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6F" w:rsidRPr="006D7869" w:rsidRDefault="006D7869" w:rsidP="006D7869">
      <w:pPr>
        <w:spacing w:after="0" w:line="240" w:lineRule="auto"/>
        <w:jc w:val="center"/>
        <w:rPr>
          <w:rFonts w:ascii="Times New Roman" w:hAnsi="Times New Roman" w:cs="Times New Roman"/>
          <w:b/>
          <w:sz w:val="24"/>
          <w:szCs w:val="24"/>
        </w:rPr>
      </w:pPr>
      <w:r w:rsidRPr="006D7869">
        <w:rPr>
          <w:rFonts w:ascii="Times New Roman" w:hAnsi="Times New Roman" w:cs="Times New Roman"/>
          <w:b/>
          <w:sz w:val="24"/>
          <w:szCs w:val="24"/>
        </w:rPr>
        <w:t>Protokół Nr 33</w:t>
      </w:r>
    </w:p>
    <w:p w:rsidR="006D7869" w:rsidRPr="006D7869" w:rsidRDefault="006D7869" w:rsidP="006D7869">
      <w:pPr>
        <w:spacing w:after="0" w:line="240" w:lineRule="auto"/>
        <w:jc w:val="center"/>
        <w:rPr>
          <w:rFonts w:ascii="Times New Roman" w:hAnsi="Times New Roman" w:cs="Times New Roman"/>
          <w:b/>
          <w:sz w:val="24"/>
          <w:szCs w:val="24"/>
        </w:rPr>
      </w:pPr>
      <w:r w:rsidRPr="006D7869">
        <w:rPr>
          <w:rFonts w:ascii="Times New Roman" w:hAnsi="Times New Roman" w:cs="Times New Roman"/>
          <w:b/>
          <w:sz w:val="24"/>
          <w:szCs w:val="24"/>
        </w:rPr>
        <w:t xml:space="preserve">z posiedzenia Komisji Budżetu i Finansów Rady Miejskiej w Więcborku, odbytego </w:t>
      </w:r>
      <w:r w:rsidRPr="006D7869">
        <w:rPr>
          <w:rFonts w:ascii="Times New Roman" w:hAnsi="Times New Roman" w:cs="Times New Roman"/>
          <w:b/>
          <w:sz w:val="24"/>
          <w:szCs w:val="24"/>
        </w:rPr>
        <w:br/>
        <w:t>w dniu 28.05.2013r.</w:t>
      </w:r>
    </w:p>
    <w:p w:rsidR="006D7869" w:rsidRPr="006D7869" w:rsidRDefault="006D7869" w:rsidP="006D7869">
      <w:pPr>
        <w:spacing w:after="0" w:line="240" w:lineRule="auto"/>
        <w:rPr>
          <w:rFonts w:ascii="Times New Roman" w:hAnsi="Times New Roman" w:cs="Times New Roman"/>
          <w:b/>
          <w:sz w:val="24"/>
          <w:szCs w:val="24"/>
        </w:rPr>
      </w:pPr>
    </w:p>
    <w:p w:rsidR="006D7869" w:rsidRPr="006D7869" w:rsidRDefault="006D7869" w:rsidP="006D7869">
      <w:pPr>
        <w:spacing w:after="0" w:line="240" w:lineRule="auto"/>
        <w:rPr>
          <w:rFonts w:ascii="Times New Roman" w:hAnsi="Times New Roman" w:cs="Times New Roman"/>
          <w:b/>
          <w:sz w:val="24"/>
          <w:szCs w:val="24"/>
        </w:rPr>
      </w:pPr>
    </w:p>
    <w:p w:rsidR="006D7869" w:rsidRPr="006D7869" w:rsidRDefault="006D7869" w:rsidP="006D7869">
      <w:pPr>
        <w:spacing w:after="0" w:line="240" w:lineRule="auto"/>
        <w:rPr>
          <w:rFonts w:ascii="Times New Roman" w:hAnsi="Times New Roman" w:cs="Times New Roman"/>
          <w:sz w:val="24"/>
          <w:szCs w:val="24"/>
        </w:rPr>
      </w:pPr>
    </w:p>
    <w:p w:rsidR="006D7869" w:rsidRDefault="006D7869" w:rsidP="006D7869">
      <w:pPr>
        <w:spacing w:after="0" w:line="240" w:lineRule="auto"/>
        <w:rPr>
          <w:rFonts w:ascii="Times New Roman" w:hAnsi="Times New Roman" w:cs="Times New Roman"/>
          <w:sz w:val="24"/>
          <w:szCs w:val="24"/>
        </w:rPr>
      </w:pPr>
      <w:r w:rsidRPr="006D7869">
        <w:rPr>
          <w:rFonts w:ascii="Times New Roman" w:hAnsi="Times New Roman" w:cs="Times New Roman"/>
          <w:sz w:val="24"/>
          <w:szCs w:val="24"/>
        </w:rPr>
        <w:t>Spotkanie odbyło się w salce narad Urzędu Miejskiego w Więcborku.</w:t>
      </w:r>
    </w:p>
    <w:p w:rsidR="006D7869" w:rsidRDefault="006D7869" w:rsidP="006D7869">
      <w:pPr>
        <w:spacing w:after="0" w:line="240" w:lineRule="auto"/>
        <w:rPr>
          <w:rFonts w:ascii="Times New Roman" w:hAnsi="Times New Roman" w:cs="Times New Roman"/>
          <w:sz w:val="24"/>
          <w:szCs w:val="24"/>
        </w:rPr>
      </w:pPr>
    </w:p>
    <w:p w:rsidR="006D7869" w:rsidRDefault="006D7869" w:rsidP="006D7869">
      <w:pPr>
        <w:spacing w:after="0" w:line="240" w:lineRule="auto"/>
        <w:rPr>
          <w:rFonts w:ascii="Times New Roman" w:hAnsi="Times New Roman" w:cs="Times New Roman"/>
          <w:sz w:val="24"/>
          <w:szCs w:val="24"/>
        </w:rPr>
      </w:pPr>
      <w:r>
        <w:rPr>
          <w:rFonts w:ascii="Times New Roman" w:hAnsi="Times New Roman" w:cs="Times New Roman"/>
          <w:sz w:val="24"/>
          <w:szCs w:val="24"/>
        </w:rPr>
        <w:t>Posiedzenie trwało od godz. 13:00 – 14:45.</w:t>
      </w:r>
    </w:p>
    <w:p w:rsidR="006D7869" w:rsidRDefault="006D7869" w:rsidP="006D7869">
      <w:pPr>
        <w:spacing w:after="0" w:line="240" w:lineRule="auto"/>
        <w:rPr>
          <w:rFonts w:ascii="Times New Roman" w:hAnsi="Times New Roman" w:cs="Times New Roman"/>
          <w:sz w:val="24"/>
          <w:szCs w:val="24"/>
        </w:rPr>
      </w:pPr>
    </w:p>
    <w:p w:rsidR="006D7869" w:rsidRDefault="006D7869" w:rsidP="006D7869">
      <w:pPr>
        <w:spacing w:after="0" w:line="240" w:lineRule="auto"/>
        <w:rPr>
          <w:rFonts w:ascii="Times New Roman" w:hAnsi="Times New Roman" w:cs="Times New Roman"/>
          <w:sz w:val="24"/>
          <w:szCs w:val="24"/>
        </w:rPr>
      </w:pPr>
      <w:r>
        <w:rPr>
          <w:rFonts w:ascii="Times New Roman" w:hAnsi="Times New Roman" w:cs="Times New Roman"/>
          <w:sz w:val="24"/>
          <w:szCs w:val="24"/>
        </w:rPr>
        <w:t>Obecność według załączonej listy obecności.</w:t>
      </w:r>
    </w:p>
    <w:p w:rsidR="006D7869" w:rsidRDefault="006D7869" w:rsidP="006D7869">
      <w:pPr>
        <w:spacing w:after="0" w:line="240" w:lineRule="auto"/>
        <w:rPr>
          <w:rFonts w:ascii="Times New Roman" w:hAnsi="Times New Roman" w:cs="Times New Roman"/>
          <w:sz w:val="24"/>
          <w:szCs w:val="24"/>
        </w:rPr>
      </w:pPr>
    </w:p>
    <w:p w:rsidR="006D7869" w:rsidRDefault="006D7869" w:rsidP="006D7869">
      <w:pPr>
        <w:spacing w:after="0" w:line="240" w:lineRule="auto"/>
        <w:rPr>
          <w:rFonts w:ascii="Times New Roman" w:hAnsi="Times New Roman" w:cs="Times New Roman"/>
          <w:sz w:val="24"/>
          <w:szCs w:val="24"/>
        </w:rPr>
      </w:pPr>
      <w:r>
        <w:rPr>
          <w:rFonts w:ascii="Times New Roman" w:hAnsi="Times New Roman" w:cs="Times New Roman"/>
          <w:sz w:val="24"/>
          <w:szCs w:val="24"/>
        </w:rPr>
        <w:t>Spoza Komisji w spotkaniu uczestniczyli:</w:t>
      </w:r>
    </w:p>
    <w:p w:rsidR="006D7869" w:rsidRDefault="006D7869" w:rsidP="006D7869">
      <w:pPr>
        <w:spacing w:after="0" w:line="240" w:lineRule="auto"/>
        <w:rPr>
          <w:rFonts w:ascii="Times New Roman" w:hAnsi="Times New Roman" w:cs="Times New Roman"/>
          <w:sz w:val="24"/>
          <w:szCs w:val="24"/>
        </w:rPr>
      </w:pPr>
    </w:p>
    <w:p w:rsidR="006D7869" w:rsidRDefault="006D7869" w:rsidP="006D7869">
      <w:pPr>
        <w:spacing w:after="0" w:line="240" w:lineRule="auto"/>
        <w:rPr>
          <w:rFonts w:ascii="Times New Roman" w:hAnsi="Times New Roman" w:cs="Times New Roman"/>
          <w:sz w:val="24"/>
          <w:szCs w:val="24"/>
        </w:rPr>
      </w:pPr>
      <w:r w:rsidRPr="00B273B6">
        <w:rPr>
          <w:rFonts w:ascii="Times New Roman" w:hAnsi="Times New Roman" w:cs="Times New Roman"/>
          <w:b/>
          <w:sz w:val="24"/>
          <w:szCs w:val="24"/>
        </w:rPr>
        <w:t>1.</w:t>
      </w:r>
      <w:r>
        <w:rPr>
          <w:rFonts w:ascii="Times New Roman" w:hAnsi="Times New Roman" w:cs="Times New Roman"/>
          <w:sz w:val="24"/>
          <w:szCs w:val="24"/>
        </w:rPr>
        <w:t xml:space="preserve"> Przewodniczący Rady Miejskiej</w:t>
      </w:r>
      <w:r>
        <w:rPr>
          <w:rFonts w:ascii="Times New Roman" w:hAnsi="Times New Roman" w:cs="Times New Roman"/>
          <w:sz w:val="24"/>
          <w:szCs w:val="24"/>
        </w:rPr>
        <w:tab/>
      </w:r>
      <w:r>
        <w:rPr>
          <w:rFonts w:ascii="Times New Roman" w:hAnsi="Times New Roman" w:cs="Times New Roman"/>
          <w:sz w:val="24"/>
          <w:szCs w:val="24"/>
        </w:rPr>
        <w:tab/>
      </w:r>
      <w:r w:rsidR="009F272F">
        <w:rPr>
          <w:rFonts w:ascii="Times New Roman" w:hAnsi="Times New Roman" w:cs="Times New Roman"/>
          <w:sz w:val="24"/>
          <w:szCs w:val="24"/>
        </w:rPr>
        <w:tab/>
      </w:r>
      <w:r w:rsidR="009F272F">
        <w:rPr>
          <w:rFonts w:ascii="Times New Roman" w:hAnsi="Times New Roman" w:cs="Times New Roman"/>
          <w:sz w:val="24"/>
          <w:szCs w:val="24"/>
        </w:rPr>
        <w:tab/>
      </w:r>
      <w:r>
        <w:rPr>
          <w:rFonts w:ascii="Times New Roman" w:hAnsi="Times New Roman" w:cs="Times New Roman"/>
          <w:sz w:val="24"/>
          <w:szCs w:val="24"/>
        </w:rPr>
        <w:t>- Józef Kujawiak</w:t>
      </w:r>
    </w:p>
    <w:p w:rsidR="006D7869" w:rsidRDefault="006D7869" w:rsidP="006D7869">
      <w:pPr>
        <w:spacing w:after="0" w:line="240" w:lineRule="auto"/>
        <w:rPr>
          <w:rFonts w:ascii="Times New Roman" w:hAnsi="Times New Roman" w:cs="Times New Roman"/>
          <w:sz w:val="24"/>
          <w:szCs w:val="24"/>
        </w:rPr>
      </w:pPr>
      <w:r w:rsidRPr="00B273B6">
        <w:rPr>
          <w:rFonts w:ascii="Times New Roman" w:hAnsi="Times New Roman" w:cs="Times New Roman"/>
          <w:b/>
          <w:sz w:val="24"/>
          <w:szCs w:val="24"/>
        </w:rPr>
        <w:t>2.</w:t>
      </w:r>
      <w:r>
        <w:rPr>
          <w:rFonts w:ascii="Times New Roman" w:hAnsi="Times New Roman" w:cs="Times New Roman"/>
          <w:sz w:val="24"/>
          <w:szCs w:val="24"/>
        </w:rPr>
        <w:t xml:space="preserve"> Burmistrz Więcborka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72F">
        <w:rPr>
          <w:rFonts w:ascii="Times New Roman" w:hAnsi="Times New Roman" w:cs="Times New Roman"/>
          <w:sz w:val="24"/>
          <w:szCs w:val="24"/>
        </w:rPr>
        <w:tab/>
      </w:r>
      <w:r w:rsidR="009F272F">
        <w:rPr>
          <w:rFonts w:ascii="Times New Roman" w:hAnsi="Times New Roman" w:cs="Times New Roman"/>
          <w:sz w:val="24"/>
          <w:szCs w:val="24"/>
        </w:rPr>
        <w:tab/>
      </w:r>
      <w:r>
        <w:rPr>
          <w:rFonts w:ascii="Times New Roman" w:hAnsi="Times New Roman" w:cs="Times New Roman"/>
          <w:sz w:val="24"/>
          <w:szCs w:val="24"/>
        </w:rPr>
        <w:t>- Paweł Toczko</w:t>
      </w:r>
    </w:p>
    <w:p w:rsidR="006D7869" w:rsidRDefault="006D7869" w:rsidP="006D7869">
      <w:pPr>
        <w:spacing w:after="0" w:line="240" w:lineRule="auto"/>
        <w:rPr>
          <w:rFonts w:ascii="Times New Roman" w:hAnsi="Times New Roman" w:cs="Times New Roman"/>
          <w:sz w:val="24"/>
          <w:szCs w:val="24"/>
        </w:rPr>
      </w:pPr>
      <w:r w:rsidRPr="00B273B6">
        <w:rPr>
          <w:rFonts w:ascii="Times New Roman" w:hAnsi="Times New Roman" w:cs="Times New Roman"/>
          <w:b/>
          <w:sz w:val="24"/>
          <w:szCs w:val="24"/>
        </w:rPr>
        <w:t>3</w:t>
      </w:r>
      <w:r>
        <w:rPr>
          <w:rFonts w:ascii="Times New Roman" w:hAnsi="Times New Roman" w:cs="Times New Roman"/>
          <w:sz w:val="24"/>
          <w:szCs w:val="24"/>
        </w:rPr>
        <w:t>. Skarbnik Gminy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72F">
        <w:rPr>
          <w:rFonts w:ascii="Times New Roman" w:hAnsi="Times New Roman" w:cs="Times New Roman"/>
          <w:sz w:val="24"/>
          <w:szCs w:val="24"/>
        </w:rPr>
        <w:tab/>
      </w:r>
      <w:r w:rsidR="009F272F">
        <w:rPr>
          <w:rFonts w:ascii="Times New Roman" w:hAnsi="Times New Roman" w:cs="Times New Roman"/>
          <w:sz w:val="24"/>
          <w:szCs w:val="24"/>
        </w:rPr>
        <w:tab/>
      </w:r>
      <w:r>
        <w:rPr>
          <w:rFonts w:ascii="Times New Roman" w:hAnsi="Times New Roman" w:cs="Times New Roman"/>
          <w:sz w:val="24"/>
          <w:szCs w:val="24"/>
        </w:rPr>
        <w:t>- Alina Kruk</w:t>
      </w:r>
    </w:p>
    <w:p w:rsidR="009F272F" w:rsidRPr="009F272F" w:rsidRDefault="009F272F" w:rsidP="009F272F">
      <w:pPr>
        <w:spacing w:after="0" w:line="240" w:lineRule="auto"/>
        <w:jc w:val="both"/>
        <w:rPr>
          <w:rFonts w:ascii="Times New Roman" w:hAnsi="Times New Roman" w:cs="Times New Roman"/>
          <w:b/>
          <w:sz w:val="24"/>
          <w:szCs w:val="24"/>
        </w:rPr>
      </w:pPr>
      <w:r w:rsidRPr="009F272F">
        <w:rPr>
          <w:rFonts w:ascii="Times New Roman" w:hAnsi="Times New Roman" w:cs="Times New Roman"/>
          <w:b/>
          <w:sz w:val="24"/>
          <w:szCs w:val="24"/>
        </w:rPr>
        <w:t>4.</w:t>
      </w:r>
      <w:r>
        <w:rPr>
          <w:rFonts w:ascii="Times New Roman" w:hAnsi="Times New Roman" w:cs="Times New Roman"/>
          <w:sz w:val="24"/>
          <w:szCs w:val="24"/>
        </w:rPr>
        <w:t xml:space="preserve"> </w:t>
      </w:r>
      <w:r w:rsidRPr="009F272F">
        <w:rPr>
          <w:rFonts w:ascii="Times New Roman" w:hAnsi="Times New Roman" w:cs="Times New Roman"/>
          <w:sz w:val="24"/>
          <w:szCs w:val="24"/>
        </w:rPr>
        <w:t>Kierownik ds. Inwestycji i Zasobów Komunalnych</w:t>
      </w:r>
      <w:r w:rsidRPr="009F272F">
        <w:rPr>
          <w:rFonts w:ascii="Times New Roman" w:hAnsi="Times New Roman" w:cs="Times New Roman"/>
          <w:sz w:val="24"/>
          <w:szCs w:val="24"/>
        </w:rPr>
        <w:tab/>
        <w:t>- Piotr Węgrzyn</w:t>
      </w:r>
      <w:r w:rsidRPr="009F272F">
        <w:rPr>
          <w:rFonts w:ascii="Times New Roman" w:hAnsi="Times New Roman" w:cs="Times New Roman"/>
          <w:b/>
          <w:sz w:val="24"/>
          <w:szCs w:val="24"/>
        </w:rPr>
        <w:t xml:space="preserve"> </w:t>
      </w:r>
    </w:p>
    <w:p w:rsidR="009F272F" w:rsidRDefault="009F272F" w:rsidP="006D7869">
      <w:pPr>
        <w:spacing w:after="0" w:line="240" w:lineRule="auto"/>
        <w:rPr>
          <w:rFonts w:ascii="Times New Roman" w:hAnsi="Times New Roman" w:cs="Times New Roman"/>
          <w:sz w:val="24"/>
          <w:szCs w:val="24"/>
        </w:rPr>
      </w:pPr>
    </w:p>
    <w:p w:rsidR="000E30E3" w:rsidRPr="00320F33" w:rsidRDefault="000E30E3" w:rsidP="006D7869">
      <w:pPr>
        <w:spacing w:after="0" w:line="240" w:lineRule="auto"/>
        <w:rPr>
          <w:rFonts w:ascii="Times New Roman" w:hAnsi="Times New Roman" w:cs="Times New Roman"/>
          <w:b/>
          <w:sz w:val="24"/>
          <w:szCs w:val="24"/>
        </w:rPr>
      </w:pPr>
    </w:p>
    <w:p w:rsidR="000E30E3" w:rsidRPr="00320F33" w:rsidRDefault="000E30E3" w:rsidP="006D7869">
      <w:pPr>
        <w:spacing w:after="0" w:line="240" w:lineRule="auto"/>
        <w:rPr>
          <w:rFonts w:ascii="Times New Roman" w:hAnsi="Times New Roman" w:cs="Times New Roman"/>
          <w:b/>
          <w:sz w:val="24"/>
          <w:szCs w:val="24"/>
        </w:rPr>
      </w:pPr>
    </w:p>
    <w:p w:rsidR="00320F33" w:rsidRDefault="00320F33" w:rsidP="006D7869">
      <w:pPr>
        <w:spacing w:after="0" w:line="240" w:lineRule="auto"/>
        <w:rPr>
          <w:rFonts w:ascii="Times New Roman" w:hAnsi="Times New Roman" w:cs="Times New Roman"/>
          <w:sz w:val="24"/>
          <w:szCs w:val="24"/>
        </w:rPr>
      </w:pPr>
      <w:r w:rsidRPr="00320F33">
        <w:rPr>
          <w:rFonts w:ascii="Times New Roman" w:hAnsi="Times New Roman" w:cs="Times New Roman"/>
          <w:b/>
          <w:sz w:val="24"/>
          <w:szCs w:val="24"/>
        </w:rPr>
        <w:t xml:space="preserve">Przewodniczący Komisji p. Henryk </w:t>
      </w:r>
      <w:proofErr w:type="spellStart"/>
      <w:r w:rsidRPr="00320F33">
        <w:rPr>
          <w:rFonts w:ascii="Times New Roman" w:hAnsi="Times New Roman" w:cs="Times New Roman"/>
          <w:b/>
          <w:sz w:val="24"/>
          <w:szCs w:val="24"/>
        </w:rPr>
        <w:t>Szwochert</w:t>
      </w:r>
      <w:proofErr w:type="spellEnd"/>
      <w:r>
        <w:rPr>
          <w:rFonts w:ascii="Times New Roman" w:hAnsi="Times New Roman" w:cs="Times New Roman"/>
          <w:sz w:val="24"/>
          <w:szCs w:val="24"/>
        </w:rPr>
        <w:t xml:space="preserve"> powitał wszystkich zebranych po czym przypomniał tematykę obrad, która obejmowała:</w:t>
      </w:r>
    </w:p>
    <w:p w:rsidR="00320F33" w:rsidRDefault="00320F33" w:rsidP="006D7869">
      <w:pPr>
        <w:spacing w:after="0" w:line="240" w:lineRule="auto"/>
        <w:rPr>
          <w:rFonts w:ascii="Times New Roman" w:hAnsi="Times New Roman" w:cs="Times New Roman"/>
          <w:sz w:val="24"/>
          <w:szCs w:val="24"/>
        </w:rPr>
      </w:pPr>
    </w:p>
    <w:p w:rsidR="00320F33" w:rsidRPr="00320F33" w:rsidRDefault="00320F33" w:rsidP="00320F33">
      <w:pPr>
        <w:pStyle w:val="Akapitzlist"/>
        <w:numPr>
          <w:ilvl w:val="0"/>
          <w:numId w:val="2"/>
        </w:numPr>
        <w:spacing w:after="0" w:line="240" w:lineRule="auto"/>
        <w:rPr>
          <w:rFonts w:ascii="Times New Roman" w:hAnsi="Times New Roman" w:cs="Times New Roman"/>
          <w:sz w:val="24"/>
          <w:szCs w:val="24"/>
        </w:rPr>
      </w:pPr>
      <w:r w:rsidRPr="00320F33">
        <w:rPr>
          <w:rFonts w:ascii="Times New Roman" w:hAnsi="Times New Roman" w:cs="Times New Roman"/>
          <w:sz w:val="24"/>
          <w:szCs w:val="24"/>
        </w:rPr>
        <w:t>Zaopiniowanie sprawozdania z wykonania budżetu Gminy Więcbork za rok 2012.</w:t>
      </w:r>
    </w:p>
    <w:p w:rsidR="00320F33" w:rsidRPr="00320F33" w:rsidRDefault="00320F33" w:rsidP="00320F33">
      <w:pPr>
        <w:pStyle w:val="Akapitzlist"/>
        <w:numPr>
          <w:ilvl w:val="0"/>
          <w:numId w:val="2"/>
        </w:numPr>
        <w:spacing w:after="0" w:line="240" w:lineRule="auto"/>
        <w:rPr>
          <w:rFonts w:ascii="Times New Roman" w:hAnsi="Times New Roman" w:cs="Times New Roman"/>
          <w:sz w:val="24"/>
          <w:szCs w:val="24"/>
        </w:rPr>
      </w:pPr>
      <w:r w:rsidRPr="00320F33">
        <w:rPr>
          <w:rFonts w:ascii="Times New Roman" w:hAnsi="Times New Roman" w:cs="Times New Roman"/>
          <w:sz w:val="24"/>
          <w:szCs w:val="24"/>
        </w:rPr>
        <w:t>Zaopiniowanie sprawozdań jednostek samorządowych za rok 2012.</w:t>
      </w:r>
    </w:p>
    <w:p w:rsidR="00320F33" w:rsidRPr="00320F33" w:rsidRDefault="00320F33" w:rsidP="00320F33">
      <w:pPr>
        <w:pStyle w:val="Akapitzlist"/>
        <w:numPr>
          <w:ilvl w:val="0"/>
          <w:numId w:val="2"/>
        </w:numPr>
        <w:spacing w:after="0" w:line="240" w:lineRule="auto"/>
        <w:rPr>
          <w:rFonts w:ascii="Times New Roman" w:hAnsi="Times New Roman" w:cs="Times New Roman"/>
          <w:sz w:val="24"/>
          <w:szCs w:val="24"/>
        </w:rPr>
      </w:pPr>
      <w:r w:rsidRPr="00320F33">
        <w:rPr>
          <w:rFonts w:ascii="Times New Roman" w:hAnsi="Times New Roman" w:cs="Times New Roman"/>
          <w:sz w:val="24"/>
          <w:szCs w:val="24"/>
        </w:rPr>
        <w:t>zaopiniowanie projektu uchwały w sprawie zmian w Wieloletniej Prognozy Finansowej Gminy Więcbork na lata 2013 – 2015.</w:t>
      </w:r>
    </w:p>
    <w:p w:rsidR="00320F33" w:rsidRPr="00320F33" w:rsidRDefault="00320F33" w:rsidP="00320F33">
      <w:pPr>
        <w:pStyle w:val="Akapitzlist"/>
        <w:numPr>
          <w:ilvl w:val="0"/>
          <w:numId w:val="2"/>
        </w:numPr>
        <w:spacing w:after="0" w:line="240" w:lineRule="auto"/>
        <w:rPr>
          <w:rFonts w:ascii="Times New Roman" w:hAnsi="Times New Roman" w:cs="Times New Roman"/>
          <w:sz w:val="24"/>
          <w:szCs w:val="24"/>
        </w:rPr>
      </w:pPr>
      <w:r w:rsidRPr="00320F33">
        <w:rPr>
          <w:rFonts w:ascii="Times New Roman" w:hAnsi="Times New Roman" w:cs="Times New Roman"/>
          <w:sz w:val="24"/>
          <w:szCs w:val="24"/>
        </w:rPr>
        <w:t>Zaopiniowanie projektu uchwały w sprawie zmian budżetu Gminy Więcbork na rok 2013.</w:t>
      </w:r>
    </w:p>
    <w:p w:rsidR="00320F33" w:rsidRPr="00320F33" w:rsidRDefault="00320F33" w:rsidP="00320F33">
      <w:pPr>
        <w:pStyle w:val="Akapitzlist"/>
        <w:numPr>
          <w:ilvl w:val="0"/>
          <w:numId w:val="2"/>
        </w:numPr>
        <w:spacing w:after="0" w:line="240" w:lineRule="auto"/>
        <w:rPr>
          <w:rFonts w:ascii="Times New Roman" w:hAnsi="Times New Roman" w:cs="Times New Roman"/>
          <w:sz w:val="24"/>
          <w:szCs w:val="24"/>
        </w:rPr>
      </w:pPr>
      <w:r w:rsidRPr="00320F33">
        <w:rPr>
          <w:rFonts w:ascii="Times New Roman" w:hAnsi="Times New Roman" w:cs="Times New Roman"/>
          <w:sz w:val="24"/>
          <w:szCs w:val="24"/>
        </w:rPr>
        <w:t>Sprawy różne.</w:t>
      </w:r>
    </w:p>
    <w:p w:rsidR="006D7869" w:rsidRDefault="006D7869" w:rsidP="006D7869">
      <w:pPr>
        <w:spacing w:after="0" w:line="240" w:lineRule="auto"/>
        <w:rPr>
          <w:rFonts w:ascii="Times New Roman" w:hAnsi="Times New Roman" w:cs="Times New Roman"/>
          <w:sz w:val="24"/>
          <w:szCs w:val="24"/>
        </w:rPr>
      </w:pPr>
    </w:p>
    <w:p w:rsidR="00320F33" w:rsidRDefault="00320F33" w:rsidP="006D7869">
      <w:pPr>
        <w:spacing w:after="0" w:line="240" w:lineRule="auto"/>
        <w:rPr>
          <w:rFonts w:ascii="Times New Roman" w:hAnsi="Times New Roman" w:cs="Times New Roman"/>
          <w:sz w:val="24"/>
          <w:szCs w:val="24"/>
        </w:rPr>
      </w:pPr>
      <w:r>
        <w:rPr>
          <w:rFonts w:ascii="Times New Roman" w:hAnsi="Times New Roman" w:cs="Times New Roman"/>
          <w:sz w:val="24"/>
          <w:szCs w:val="24"/>
        </w:rPr>
        <w:t>Do powyższego nie wniesiono zmian</w:t>
      </w:r>
    </w:p>
    <w:p w:rsidR="00320F33" w:rsidRDefault="00320F33" w:rsidP="006D7869">
      <w:pPr>
        <w:spacing w:after="0" w:line="240" w:lineRule="auto"/>
        <w:rPr>
          <w:rFonts w:ascii="Times New Roman" w:hAnsi="Times New Roman" w:cs="Times New Roman"/>
          <w:sz w:val="24"/>
          <w:szCs w:val="24"/>
        </w:rPr>
      </w:pPr>
    </w:p>
    <w:p w:rsidR="00320F33" w:rsidRDefault="00320F33" w:rsidP="00320F33">
      <w:pPr>
        <w:spacing w:after="0" w:line="240" w:lineRule="auto"/>
        <w:jc w:val="center"/>
        <w:rPr>
          <w:rFonts w:ascii="Times New Roman" w:hAnsi="Times New Roman" w:cs="Times New Roman"/>
          <w:sz w:val="24"/>
          <w:szCs w:val="24"/>
        </w:rPr>
      </w:pPr>
      <w:r w:rsidRPr="00320F33">
        <w:rPr>
          <w:rFonts w:ascii="Times New Roman" w:hAnsi="Times New Roman" w:cs="Times New Roman"/>
          <w:b/>
          <w:sz w:val="24"/>
          <w:szCs w:val="24"/>
        </w:rPr>
        <w:t>Porządek przyjęto jednogłośnie</w:t>
      </w:r>
      <w:r>
        <w:rPr>
          <w:rFonts w:ascii="Times New Roman" w:hAnsi="Times New Roman" w:cs="Times New Roman"/>
          <w:sz w:val="24"/>
          <w:szCs w:val="24"/>
        </w:rPr>
        <w:t>.</w:t>
      </w:r>
    </w:p>
    <w:p w:rsidR="006D7869" w:rsidRDefault="006D7869" w:rsidP="006D7869">
      <w:pPr>
        <w:spacing w:after="0" w:line="240" w:lineRule="auto"/>
        <w:rPr>
          <w:rFonts w:ascii="Times New Roman" w:hAnsi="Times New Roman" w:cs="Times New Roman"/>
          <w:sz w:val="24"/>
          <w:szCs w:val="24"/>
        </w:rPr>
      </w:pPr>
    </w:p>
    <w:p w:rsidR="00320F33" w:rsidRDefault="00320F33" w:rsidP="006D7869">
      <w:pPr>
        <w:spacing w:after="0" w:line="240" w:lineRule="auto"/>
        <w:rPr>
          <w:rFonts w:ascii="Times New Roman" w:hAnsi="Times New Roman" w:cs="Times New Roman"/>
          <w:sz w:val="24"/>
          <w:szCs w:val="24"/>
        </w:rPr>
      </w:pPr>
    </w:p>
    <w:p w:rsidR="00320F33" w:rsidRDefault="00320F33" w:rsidP="00320F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Zgodnie z przyjętym porządkiem Przewodniczący Komisji oddał głos </w:t>
      </w:r>
      <w:r w:rsidRPr="00320F33">
        <w:rPr>
          <w:rFonts w:ascii="Times New Roman" w:hAnsi="Times New Roman" w:cs="Times New Roman"/>
          <w:b/>
          <w:sz w:val="24"/>
          <w:szCs w:val="24"/>
        </w:rPr>
        <w:t>Skarbnik Gminy Więcbork</w:t>
      </w:r>
      <w:r>
        <w:rPr>
          <w:rFonts w:ascii="Times New Roman" w:hAnsi="Times New Roman" w:cs="Times New Roman"/>
          <w:sz w:val="24"/>
          <w:szCs w:val="24"/>
        </w:rPr>
        <w:t>, która omówiła zasadnicze wartości  sprawozdań finansowych Gminy Więcbork za 2012 rok.</w:t>
      </w:r>
    </w:p>
    <w:p w:rsidR="00320F33" w:rsidRDefault="00320F33" w:rsidP="00320F33">
      <w:pPr>
        <w:spacing w:after="0" w:line="240" w:lineRule="auto"/>
        <w:jc w:val="both"/>
        <w:rPr>
          <w:rFonts w:ascii="Times New Roman" w:hAnsi="Times New Roman" w:cs="Times New Roman"/>
          <w:sz w:val="24"/>
          <w:szCs w:val="24"/>
        </w:rPr>
      </w:pPr>
    </w:p>
    <w:p w:rsidR="00320F33" w:rsidRDefault="00320F33" w:rsidP="00320F33">
      <w:pPr>
        <w:spacing w:after="0" w:line="240" w:lineRule="auto"/>
        <w:jc w:val="both"/>
        <w:rPr>
          <w:rFonts w:ascii="Times New Roman" w:hAnsi="Times New Roman" w:cs="Times New Roman"/>
          <w:sz w:val="24"/>
          <w:szCs w:val="24"/>
          <w:u w:val="single"/>
        </w:rPr>
      </w:pPr>
      <w:r w:rsidRPr="00320F33">
        <w:rPr>
          <w:rFonts w:ascii="Times New Roman" w:hAnsi="Times New Roman" w:cs="Times New Roman"/>
          <w:sz w:val="24"/>
          <w:szCs w:val="24"/>
          <w:u w:val="single"/>
        </w:rPr>
        <w:t>Sprawozdanie z wykonania budżetu Gminy Więcbork za 2012r.</w:t>
      </w:r>
    </w:p>
    <w:p w:rsidR="00320F33" w:rsidRDefault="00320F33" w:rsidP="00320F33">
      <w:pPr>
        <w:spacing w:after="0" w:line="240" w:lineRule="auto"/>
        <w:jc w:val="both"/>
        <w:rPr>
          <w:rFonts w:ascii="Times New Roman" w:hAnsi="Times New Roman" w:cs="Times New Roman"/>
          <w:sz w:val="24"/>
          <w:szCs w:val="24"/>
          <w:u w:val="single"/>
        </w:rPr>
      </w:pPr>
    </w:p>
    <w:p w:rsidR="006950BA" w:rsidRDefault="006950BA" w:rsidP="006950BA">
      <w:pPr>
        <w:spacing w:after="0" w:line="240" w:lineRule="auto"/>
        <w:jc w:val="both"/>
        <w:rPr>
          <w:rFonts w:ascii="Times New Roman" w:hAnsi="Times New Roman" w:cs="Times New Roman"/>
          <w:sz w:val="24"/>
          <w:szCs w:val="24"/>
        </w:rPr>
      </w:pPr>
      <w:r w:rsidRPr="00026B7E">
        <w:rPr>
          <w:rFonts w:ascii="Times New Roman" w:hAnsi="Times New Roman" w:cs="Times New Roman"/>
          <w:b/>
          <w:sz w:val="24"/>
          <w:szCs w:val="24"/>
        </w:rPr>
        <w:t>Budżet Gminy</w:t>
      </w:r>
      <w:r w:rsidRPr="00026B7E">
        <w:rPr>
          <w:rFonts w:ascii="Times New Roman" w:hAnsi="Times New Roman" w:cs="Times New Roman"/>
          <w:sz w:val="24"/>
          <w:szCs w:val="24"/>
        </w:rPr>
        <w:t xml:space="preserve"> na 2012 rok został przyjęty </w:t>
      </w:r>
      <w:r>
        <w:rPr>
          <w:rFonts w:ascii="Times New Roman" w:hAnsi="Times New Roman" w:cs="Times New Roman"/>
          <w:sz w:val="24"/>
          <w:szCs w:val="24"/>
        </w:rPr>
        <w:t xml:space="preserve"> uchwałą Rady Miejskiej w Więcborku w dniu 28 grudnia 2011 roku i  na pierwszy dzień stycznia 2012 roku zakładał dochody w wysokości 36.318.106,01 zł. w ciągu roku dochody te wzrosły o kwotę ponad 3.000.000,00 zł i na koniec roku wynosiły 39.399.342,95 zł. Analogicznie plan wydatków na rok 2012 wynosił 39.610.750,40 zł, na koniec roku wyniosły one 43.474.263,20 zł. Od początku roku zaplanowany był deficyt budżetowy i wynosił 3.292.644,39 zł – na koniec roku plan </w:t>
      </w:r>
      <w:r>
        <w:rPr>
          <w:rFonts w:ascii="Times New Roman" w:hAnsi="Times New Roman" w:cs="Times New Roman"/>
          <w:sz w:val="24"/>
          <w:szCs w:val="24"/>
        </w:rPr>
        <w:br/>
        <w:t>w zakresie deficytu wynosił 4.074.920,25 zł. w ciągu roku budżet zmieniany był dwunastoma uchwałami Rady Miejskiej i trzynastoma Zarządzeniami.</w:t>
      </w:r>
    </w:p>
    <w:p w:rsidR="006950BA" w:rsidRDefault="006950BA" w:rsidP="006950BA">
      <w:pPr>
        <w:spacing w:after="0" w:line="240" w:lineRule="auto"/>
        <w:jc w:val="both"/>
        <w:rPr>
          <w:rFonts w:ascii="Times New Roman" w:hAnsi="Times New Roman" w:cs="Times New Roman"/>
          <w:sz w:val="24"/>
          <w:szCs w:val="24"/>
        </w:rPr>
      </w:pPr>
      <w:r w:rsidRPr="008E2042">
        <w:rPr>
          <w:rFonts w:ascii="Times New Roman" w:hAnsi="Times New Roman" w:cs="Times New Roman"/>
          <w:b/>
          <w:sz w:val="24"/>
          <w:szCs w:val="24"/>
        </w:rPr>
        <w:lastRenderedPageBreak/>
        <w:t xml:space="preserve">Dochody </w:t>
      </w:r>
      <w:r>
        <w:rPr>
          <w:rFonts w:ascii="Times New Roman" w:hAnsi="Times New Roman" w:cs="Times New Roman"/>
          <w:sz w:val="24"/>
          <w:szCs w:val="24"/>
        </w:rPr>
        <w:t xml:space="preserve">udało się zrealizować na poziomie blisko 99% i wykonanie na koniec roku wynosiło 38.965.387, 66 zł. </w:t>
      </w:r>
      <w:r w:rsidRPr="008E2042">
        <w:rPr>
          <w:rFonts w:ascii="Times New Roman" w:hAnsi="Times New Roman" w:cs="Times New Roman"/>
          <w:b/>
          <w:sz w:val="24"/>
          <w:szCs w:val="24"/>
        </w:rPr>
        <w:t>Strona wydatkowa</w:t>
      </w:r>
      <w:r>
        <w:rPr>
          <w:rFonts w:ascii="Times New Roman" w:hAnsi="Times New Roman" w:cs="Times New Roman"/>
          <w:sz w:val="24"/>
          <w:szCs w:val="24"/>
        </w:rPr>
        <w:t xml:space="preserve"> zrealizowana został na poziomie 98% </w:t>
      </w:r>
      <w:r>
        <w:rPr>
          <w:rFonts w:ascii="Times New Roman" w:hAnsi="Times New Roman" w:cs="Times New Roman"/>
          <w:sz w:val="24"/>
          <w:szCs w:val="24"/>
        </w:rPr>
        <w:br/>
        <w:t>i wydatki łączne zamknęły kwotą 42.433.718,14 zł. To dało deficyt na koniec roku w kwocie 3.468.330,48 zł.</w:t>
      </w:r>
    </w:p>
    <w:p w:rsidR="006950BA" w:rsidRDefault="006950BA" w:rsidP="0069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Zgodnie ze sprawozdaniem RBZ Gmina posiadała </w:t>
      </w:r>
      <w:r w:rsidRPr="008E2042">
        <w:rPr>
          <w:rFonts w:ascii="Times New Roman" w:hAnsi="Times New Roman" w:cs="Times New Roman"/>
          <w:b/>
          <w:sz w:val="24"/>
          <w:szCs w:val="24"/>
        </w:rPr>
        <w:t>zobowiązania wg tytułów dłużnych</w:t>
      </w:r>
      <w:r>
        <w:rPr>
          <w:rFonts w:ascii="Times New Roman" w:hAnsi="Times New Roman" w:cs="Times New Roman"/>
          <w:sz w:val="24"/>
          <w:szCs w:val="24"/>
        </w:rPr>
        <w:t xml:space="preserve">  </w:t>
      </w:r>
      <w:r>
        <w:rPr>
          <w:rFonts w:ascii="Times New Roman" w:hAnsi="Times New Roman" w:cs="Times New Roman"/>
          <w:sz w:val="24"/>
          <w:szCs w:val="24"/>
        </w:rPr>
        <w:br/>
        <w:t>w kwocie 19.114.366,75 zł i jest to saldo posiadanych przez Gminę kredytów i pożyczek.</w:t>
      </w:r>
    </w:p>
    <w:p w:rsidR="006950BA" w:rsidRDefault="006950BA" w:rsidP="0069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koniec roku </w:t>
      </w:r>
      <w:r w:rsidRPr="00F46615">
        <w:rPr>
          <w:rFonts w:ascii="Times New Roman" w:hAnsi="Times New Roman" w:cs="Times New Roman"/>
          <w:b/>
          <w:sz w:val="24"/>
          <w:szCs w:val="24"/>
        </w:rPr>
        <w:t>należności</w:t>
      </w:r>
      <w:r>
        <w:rPr>
          <w:rFonts w:ascii="Times New Roman" w:hAnsi="Times New Roman" w:cs="Times New Roman"/>
          <w:sz w:val="24"/>
          <w:szCs w:val="24"/>
        </w:rPr>
        <w:t xml:space="preserve"> wykazane w sprawozdaniach wynosiły 4.733.871,68 zł w tym </w:t>
      </w:r>
      <w:r w:rsidRPr="00F46615">
        <w:rPr>
          <w:rFonts w:ascii="Times New Roman" w:hAnsi="Times New Roman" w:cs="Times New Roman"/>
          <w:b/>
          <w:sz w:val="24"/>
          <w:szCs w:val="24"/>
        </w:rPr>
        <w:t>należności wymagalne</w:t>
      </w:r>
      <w:r>
        <w:rPr>
          <w:rFonts w:ascii="Times New Roman" w:hAnsi="Times New Roman" w:cs="Times New Roman"/>
          <w:b/>
          <w:sz w:val="24"/>
          <w:szCs w:val="24"/>
        </w:rPr>
        <w:t xml:space="preserve"> </w:t>
      </w:r>
      <w:r w:rsidRPr="00F46615">
        <w:rPr>
          <w:rFonts w:ascii="Times New Roman" w:hAnsi="Times New Roman" w:cs="Times New Roman"/>
          <w:sz w:val="24"/>
          <w:szCs w:val="24"/>
        </w:rPr>
        <w:t>2.6</w:t>
      </w:r>
      <w:r>
        <w:rPr>
          <w:rFonts w:ascii="Times New Roman" w:hAnsi="Times New Roman" w:cs="Times New Roman"/>
          <w:sz w:val="24"/>
          <w:szCs w:val="24"/>
        </w:rPr>
        <w:t>37.471,86 zł. Główną kwotę w należnościach wymagalnych stanowią w znacznej części należności z tytułu zaległych podatków oraz w przypadku MGOPS w Więcborku dłużnicy alimentacyjni.</w:t>
      </w:r>
    </w:p>
    <w:p w:rsidR="006950BA" w:rsidRDefault="006950BA" w:rsidP="006950BA">
      <w:pPr>
        <w:spacing w:after="0" w:line="240" w:lineRule="auto"/>
        <w:jc w:val="both"/>
        <w:rPr>
          <w:rFonts w:ascii="Times New Roman" w:hAnsi="Times New Roman" w:cs="Times New Roman"/>
          <w:sz w:val="24"/>
          <w:szCs w:val="24"/>
        </w:rPr>
      </w:pPr>
      <w:r w:rsidRPr="00F46615">
        <w:rPr>
          <w:rFonts w:ascii="Times New Roman" w:hAnsi="Times New Roman" w:cs="Times New Roman"/>
          <w:b/>
          <w:sz w:val="24"/>
          <w:szCs w:val="24"/>
        </w:rPr>
        <w:t xml:space="preserve">Przychody  </w:t>
      </w:r>
      <w:r>
        <w:rPr>
          <w:rFonts w:ascii="Times New Roman" w:hAnsi="Times New Roman" w:cs="Times New Roman"/>
          <w:b/>
          <w:sz w:val="24"/>
          <w:szCs w:val="24"/>
        </w:rPr>
        <w:t xml:space="preserve">- </w:t>
      </w:r>
      <w:r w:rsidRPr="00F46615">
        <w:rPr>
          <w:rFonts w:ascii="Times New Roman" w:hAnsi="Times New Roman" w:cs="Times New Roman"/>
          <w:sz w:val="24"/>
          <w:szCs w:val="24"/>
        </w:rPr>
        <w:t>zaplanowane były i wykonane na</w:t>
      </w:r>
      <w:r>
        <w:rPr>
          <w:rFonts w:ascii="Times New Roman" w:hAnsi="Times New Roman" w:cs="Times New Roman"/>
          <w:b/>
          <w:sz w:val="24"/>
          <w:szCs w:val="24"/>
        </w:rPr>
        <w:t xml:space="preserve"> </w:t>
      </w:r>
      <w:r w:rsidRPr="00F46615">
        <w:rPr>
          <w:rFonts w:ascii="Times New Roman" w:hAnsi="Times New Roman" w:cs="Times New Roman"/>
          <w:sz w:val="24"/>
          <w:szCs w:val="24"/>
        </w:rPr>
        <w:t>poziomie ponad 6.</w:t>
      </w:r>
      <w:r>
        <w:rPr>
          <w:rFonts w:ascii="Times New Roman" w:hAnsi="Times New Roman" w:cs="Times New Roman"/>
          <w:sz w:val="24"/>
          <w:szCs w:val="24"/>
        </w:rPr>
        <w:t>000.000,00 zł z tego 4.550.201,75 zł stanowiły zaciągnięte kredyty i pożyczki.</w:t>
      </w:r>
    </w:p>
    <w:p w:rsidR="006950BA" w:rsidRPr="00F46615" w:rsidRDefault="006950BA" w:rsidP="006950B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 ubiegłym roku </w:t>
      </w:r>
      <w:r w:rsidRPr="00575773">
        <w:rPr>
          <w:rFonts w:ascii="Times New Roman" w:hAnsi="Times New Roman" w:cs="Times New Roman"/>
          <w:b/>
          <w:sz w:val="24"/>
          <w:szCs w:val="24"/>
        </w:rPr>
        <w:t>spłacone zostały również raty</w:t>
      </w:r>
      <w:r>
        <w:rPr>
          <w:rFonts w:ascii="Times New Roman" w:hAnsi="Times New Roman" w:cs="Times New Roman"/>
          <w:sz w:val="24"/>
          <w:szCs w:val="24"/>
        </w:rPr>
        <w:t xml:space="preserve"> wynikające z zawartych umów kredytowych i pożyczkowych. Wszystkie te zobowiązania były spłacane zgodnie z zawartymi umowami.</w:t>
      </w:r>
    </w:p>
    <w:p w:rsidR="006950BA" w:rsidRPr="00575773" w:rsidRDefault="006950BA" w:rsidP="006950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Wydatki majątkowe </w:t>
      </w:r>
      <w:r>
        <w:rPr>
          <w:rFonts w:ascii="Times New Roman" w:hAnsi="Times New Roman" w:cs="Times New Roman"/>
          <w:sz w:val="24"/>
          <w:szCs w:val="24"/>
        </w:rPr>
        <w:t>przekroczyły w ubiegłym roku ponad 7.000.000,00 zł. Wszystkie inwestycje były realizowane od strony finansowej zgodnie z zawartymi umowami i terminami z faktur.</w:t>
      </w:r>
    </w:p>
    <w:p w:rsidR="00320F33" w:rsidRPr="006950BA" w:rsidRDefault="00320F33" w:rsidP="00320F33">
      <w:pPr>
        <w:spacing w:after="0" w:line="240" w:lineRule="auto"/>
        <w:jc w:val="both"/>
        <w:rPr>
          <w:rFonts w:ascii="Times New Roman" w:hAnsi="Times New Roman" w:cs="Times New Roman"/>
          <w:b/>
          <w:sz w:val="24"/>
          <w:szCs w:val="24"/>
          <w:u w:val="single"/>
        </w:rPr>
      </w:pPr>
    </w:p>
    <w:p w:rsidR="006950BA" w:rsidRDefault="006950BA" w:rsidP="00320F33">
      <w:pPr>
        <w:spacing w:after="0" w:line="240" w:lineRule="auto"/>
        <w:jc w:val="both"/>
        <w:rPr>
          <w:rFonts w:ascii="Times New Roman" w:hAnsi="Times New Roman" w:cs="Times New Roman"/>
          <w:sz w:val="24"/>
          <w:szCs w:val="24"/>
        </w:rPr>
      </w:pPr>
      <w:r w:rsidRPr="006950BA">
        <w:rPr>
          <w:rFonts w:ascii="Times New Roman" w:hAnsi="Times New Roman" w:cs="Times New Roman"/>
          <w:b/>
          <w:sz w:val="24"/>
          <w:szCs w:val="24"/>
        </w:rPr>
        <w:t>Przewodniczący Komisji</w:t>
      </w:r>
      <w:r w:rsidRPr="006950BA">
        <w:rPr>
          <w:rFonts w:ascii="Times New Roman" w:hAnsi="Times New Roman" w:cs="Times New Roman"/>
          <w:sz w:val="24"/>
          <w:szCs w:val="24"/>
        </w:rPr>
        <w:t xml:space="preserve"> otworzył dyskusję</w:t>
      </w:r>
      <w:r>
        <w:rPr>
          <w:rFonts w:ascii="Times New Roman" w:hAnsi="Times New Roman" w:cs="Times New Roman"/>
          <w:sz w:val="24"/>
          <w:szCs w:val="24"/>
        </w:rPr>
        <w:t>.</w:t>
      </w:r>
    </w:p>
    <w:p w:rsidR="006950BA" w:rsidRDefault="006950BA" w:rsidP="00320F33">
      <w:pPr>
        <w:spacing w:after="0" w:line="240" w:lineRule="auto"/>
        <w:jc w:val="both"/>
        <w:rPr>
          <w:rFonts w:ascii="Times New Roman" w:hAnsi="Times New Roman" w:cs="Times New Roman"/>
          <w:sz w:val="24"/>
          <w:szCs w:val="24"/>
        </w:rPr>
      </w:pPr>
    </w:p>
    <w:p w:rsidR="003C6783" w:rsidRDefault="006950BA" w:rsidP="00320F33">
      <w:pPr>
        <w:spacing w:after="0" w:line="240" w:lineRule="auto"/>
        <w:jc w:val="both"/>
        <w:rPr>
          <w:rFonts w:ascii="Times New Roman" w:hAnsi="Times New Roman" w:cs="Times New Roman"/>
          <w:sz w:val="24"/>
          <w:szCs w:val="24"/>
        </w:rPr>
      </w:pPr>
      <w:r w:rsidRPr="006950BA">
        <w:rPr>
          <w:rFonts w:ascii="Times New Roman" w:hAnsi="Times New Roman" w:cs="Times New Roman"/>
          <w:b/>
          <w:sz w:val="24"/>
          <w:szCs w:val="24"/>
        </w:rPr>
        <w:t xml:space="preserve">Radny Waldemar Kuszewski </w:t>
      </w:r>
      <w:r>
        <w:rPr>
          <w:rFonts w:ascii="Times New Roman" w:hAnsi="Times New Roman" w:cs="Times New Roman"/>
          <w:b/>
          <w:sz w:val="24"/>
          <w:szCs w:val="24"/>
        </w:rPr>
        <w:t xml:space="preserve"> </w:t>
      </w:r>
      <w:r w:rsidRPr="006950BA">
        <w:rPr>
          <w:rFonts w:ascii="Times New Roman" w:hAnsi="Times New Roman" w:cs="Times New Roman"/>
          <w:sz w:val="24"/>
          <w:szCs w:val="24"/>
        </w:rPr>
        <w:t>odnosząc się do Zarządzenia Burmistrza z dnia 30 grudnia</w:t>
      </w:r>
      <w:r>
        <w:rPr>
          <w:rFonts w:ascii="Times New Roman" w:hAnsi="Times New Roman" w:cs="Times New Roman"/>
          <w:sz w:val="24"/>
          <w:szCs w:val="24"/>
        </w:rPr>
        <w:t xml:space="preserve"> 2011 roku przekazującym w zarządzanie nieruchomości stanowiące własność</w:t>
      </w:r>
      <w:r w:rsidR="003C6783">
        <w:rPr>
          <w:rFonts w:ascii="Times New Roman" w:hAnsi="Times New Roman" w:cs="Times New Roman"/>
          <w:sz w:val="24"/>
          <w:szCs w:val="24"/>
        </w:rPr>
        <w:t xml:space="preserve"> Gminy Więcbork, w której uwzględniona została stawka 0,75 zł brutto za 1m² powierzchni zarządzanej. W § 5 widnieje zapis, że wynagrodzenie zarządcy będzie waloryzowane raz </w:t>
      </w:r>
      <w:r w:rsidR="003C6783">
        <w:rPr>
          <w:rFonts w:ascii="Times New Roman" w:hAnsi="Times New Roman" w:cs="Times New Roman"/>
          <w:sz w:val="24"/>
          <w:szCs w:val="24"/>
        </w:rPr>
        <w:br/>
        <w:t>w roku o średnioroczny wskaźnik wzrosty cen i towarów ogłaszanego w formie komunikatu przez Prezesa GUS w Monitorze Polskim. Radny pytał, jak  to się ma do stawek za zarządzanie, które są ewentualnie na zebraniach wspólnot. Wiadomo, że tam gdzie Gmina jest współwłaścicielem wspólnota na corocznym spotkaniu podejmuje uchwały dotyczące tej stawki ale jaka jest korelacja tych stawek.</w:t>
      </w:r>
    </w:p>
    <w:p w:rsidR="003C6783" w:rsidRDefault="003C6783" w:rsidP="00320F33">
      <w:pPr>
        <w:spacing w:after="0" w:line="240" w:lineRule="auto"/>
        <w:jc w:val="both"/>
        <w:rPr>
          <w:rFonts w:ascii="Times New Roman" w:hAnsi="Times New Roman" w:cs="Times New Roman"/>
          <w:sz w:val="24"/>
          <w:szCs w:val="24"/>
        </w:rPr>
      </w:pPr>
    </w:p>
    <w:p w:rsidR="003C6783" w:rsidRDefault="003C6783" w:rsidP="00320F33">
      <w:pPr>
        <w:spacing w:after="0" w:line="240" w:lineRule="auto"/>
        <w:jc w:val="both"/>
        <w:rPr>
          <w:rFonts w:ascii="Times New Roman" w:hAnsi="Times New Roman" w:cs="Times New Roman"/>
          <w:sz w:val="24"/>
          <w:szCs w:val="24"/>
        </w:rPr>
      </w:pPr>
      <w:r w:rsidRPr="003C6783">
        <w:rPr>
          <w:rFonts w:ascii="Times New Roman" w:hAnsi="Times New Roman" w:cs="Times New Roman"/>
          <w:b/>
          <w:sz w:val="24"/>
          <w:szCs w:val="24"/>
        </w:rPr>
        <w:t xml:space="preserve">Burmistrz Więcborka  </w:t>
      </w:r>
      <w:r>
        <w:rPr>
          <w:rFonts w:ascii="Times New Roman" w:hAnsi="Times New Roman" w:cs="Times New Roman"/>
          <w:sz w:val="24"/>
          <w:szCs w:val="24"/>
        </w:rPr>
        <w:t>stwierdził, ze nie potrafi odpowiedzieć na to pytanie ponieważ tematu tego nie drążył. Może jednak poprosić Kierownika – p. Piotra Węgrzyna.</w:t>
      </w:r>
    </w:p>
    <w:p w:rsidR="003C6783" w:rsidRDefault="003C6783" w:rsidP="00320F33">
      <w:pPr>
        <w:spacing w:after="0" w:line="240" w:lineRule="auto"/>
        <w:jc w:val="both"/>
        <w:rPr>
          <w:rFonts w:ascii="Times New Roman" w:hAnsi="Times New Roman" w:cs="Times New Roman"/>
          <w:sz w:val="24"/>
          <w:szCs w:val="24"/>
        </w:rPr>
      </w:pPr>
    </w:p>
    <w:p w:rsidR="006950BA" w:rsidRDefault="003C6783" w:rsidP="00320F33">
      <w:pPr>
        <w:spacing w:after="0" w:line="240" w:lineRule="auto"/>
        <w:jc w:val="both"/>
        <w:rPr>
          <w:rFonts w:ascii="Times New Roman" w:hAnsi="Times New Roman" w:cs="Times New Roman"/>
          <w:sz w:val="24"/>
          <w:szCs w:val="24"/>
        </w:rPr>
      </w:pPr>
      <w:r w:rsidRPr="003C6783">
        <w:rPr>
          <w:rFonts w:ascii="Times New Roman" w:hAnsi="Times New Roman" w:cs="Times New Roman"/>
          <w:b/>
          <w:sz w:val="24"/>
          <w:szCs w:val="24"/>
        </w:rPr>
        <w:t>Radny</w:t>
      </w:r>
      <w:r>
        <w:rPr>
          <w:rFonts w:ascii="Times New Roman" w:hAnsi="Times New Roman" w:cs="Times New Roman"/>
          <w:sz w:val="24"/>
          <w:szCs w:val="24"/>
        </w:rPr>
        <w:t xml:space="preserve"> </w:t>
      </w:r>
      <w:r w:rsidR="00B053A1">
        <w:rPr>
          <w:rFonts w:ascii="Times New Roman" w:hAnsi="Times New Roman" w:cs="Times New Roman"/>
          <w:sz w:val="24"/>
          <w:szCs w:val="24"/>
        </w:rPr>
        <w:t xml:space="preserve">optował za wyjaśnieniem tej kwestii ponieważ w dziale 700 rozdziale 70005 widnieje pozycja „za zarządzanie lokalami mieszkalnymi Gminy”. Wykonanie w wydatkach wynosi 367.080,03 zł </w:t>
      </w:r>
      <w:r w:rsidRPr="003C6783">
        <w:rPr>
          <w:rFonts w:ascii="Times New Roman" w:hAnsi="Times New Roman" w:cs="Times New Roman"/>
          <w:sz w:val="24"/>
          <w:szCs w:val="24"/>
        </w:rPr>
        <w:t xml:space="preserve"> </w:t>
      </w:r>
      <w:r w:rsidR="00B053A1">
        <w:rPr>
          <w:rFonts w:ascii="Times New Roman" w:hAnsi="Times New Roman" w:cs="Times New Roman"/>
          <w:sz w:val="24"/>
          <w:szCs w:val="24"/>
        </w:rPr>
        <w:t>stąd tez na posiedzeniu Komisji Rewizyjnej radni zastanawiali się, jak to się ma do uchwał podejmowanych przez wspólnoty, gdzie Gmina z mocy prawa musi ustaloną stawkę akceptować.</w:t>
      </w:r>
    </w:p>
    <w:p w:rsidR="00B053A1" w:rsidRDefault="00B053A1" w:rsidP="00320F33">
      <w:pPr>
        <w:spacing w:after="0" w:line="240" w:lineRule="auto"/>
        <w:jc w:val="both"/>
        <w:rPr>
          <w:rFonts w:ascii="Times New Roman" w:hAnsi="Times New Roman" w:cs="Times New Roman"/>
          <w:sz w:val="24"/>
          <w:szCs w:val="24"/>
        </w:rPr>
      </w:pPr>
    </w:p>
    <w:p w:rsidR="00B053A1" w:rsidRDefault="00B053A1" w:rsidP="00B053A1">
      <w:pPr>
        <w:spacing w:after="0" w:line="240" w:lineRule="auto"/>
        <w:jc w:val="both"/>
        <w:rPr>
          <w:rFonts w:ascii="Times New Roman" w:hAnsi="Times New Roman" w:cs="Times New Roman"/>
          <w:sz w:val="24"/>
          <w:szCs w:val="24"/>
        </w:rPr>
      </w:pPr>
      <w:r w:rsidRPr="00B053A1">
        <w:rPr>
          <w:rFonts w:ascii="Times New Roman" w:hAnsi="Times New Roman" w:cs="Times New Roman"/>
          <w:b/>
          <w:sz w:val="24"/>
          <w:szCs w:val="24"/>
        </w:rPr>
        <w:t>Radna Grażyna Witczak</w:t>
      </w:r>
      <w:r>
        <w:rPr>
          <w:rFonts w:ascii="Times New Roman" w:hAnsi="Times New Roman" w:cs="Times New Roman"/>
          <w:b/>
          <w:sz w:val="24"/>
          <w:szCs w:val="24"/>
        </w:rPr>
        <w:t xml:space="preserve"> </w:t>
      </w:r>
      <w:r w:rsidRPr="00B053A1">
        <w:rPr>
          <w:rFonts w:ascii="Times New Roman" w:hAnsi="Times New Roman" w:cs="Times New Roman"/>
          <w:sz w:val="24"/>
          <w:szCs w:val="24"/>
        </w:rPr>
        <w:t>powiedziała, że</w:t>
      </w:r>
      <w:r>
        <w:rPr>
          <w:rFonts w:ascii="Times New Roman" w:hAnsi="Times New Roman" w:cs="Times New Roman"/>
          <w:b/>
          <w:sz w:val="24"/>
          <w:szCs w:val="24"/>
        </w:rPr>
        <w:t xml:space="preserve"> </w:t>
      </w:r>
      <w:r w:rsidRPr="00B053A1">
        <w:rPr>
          <w:rFonts w:ascii="Times New Roman" w:hAnsi="Times New Roman" w:cs="Times New Roman"/>
          <w:sz w:val="24"/>
          <w:szCs w:val="24"/>
        </w:rPr>
        <w:t xml:space="preserve">odbywa się </w:t>
      </w:r>
      <w:r>
        <w:rPr>
          <w:rFonts w:ascii="Times New Roman" w:hAnsi="Times New Roman" w:cs="Times New Roman"/>
          <w:sz w:val="24"/>
          <w:szCs w:val="24"/>
        </w:rPr>
        <w:t>to w ten sposób, ż</w:t>
      </w:r>
      <w:r w:rsidRPr="00B053A1">
        <w:rPr>
          <w:rFonts w:ascii="Times New Roman" w:hAnsi="Times New Roman" w:cs="Times New Roman"/>
          <w:sz w:val="24"/>
          <w:szCs w:val="24"/>
        </w:rPr>
        <w:t xml:space="preserve">e członkowie wspólnot są szantażowani </w:t>
      </w:r>
      <w:r>
        <w:rPr>
          <w:rFonts w:ascii="Times New Roman" w:hAnsi="Times New Roman" w:cs="Times New Roman"/>
          <w:sz w:val="24"/>
          <w:szCs w:val="24"/>
        </w:rPr>
        <w:t xml:space="preserve">przez przedstawiciela ZGK przez stwierdzenia typu „myśmy sobie wyliczyli koszty i albo się zgadzacie albo bierzecie w swoje ręce wspólnoty”. Jest to nieprawne ponieważ mała wspólnota ma prawo weta jednoosobowo. </w:t>
      </w:r>
    </w:p>
    <w:p w:rsidR="00B053A1" w:rsidRDefault="00B053A1" w:rsidP="00B053A1">
      <w:pPr>
        <w:spacing w:after="0" w:line="240" w:lineRule="auto"/>
        <w:jc w:val="both"/>
        <w:rPr>
          <w:rFonts w:ascii="Times New Roman" w:hAnsi="Times New Roman" w:cs="Times New Roman"/>
          <w:sz w:val="24"/>
          <w:szCs w:val="24"/>
        </w:rPr>
      </w:pPr>
    </w:p>
    <w:p w:rsidR="002C1609" w:rsidRDefault="00B053A1" w:rsidP="00B0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sali obrad pojawił się wywołany wcześniej </w:t>
      </w:r>
      <w:r w:rsidRPr="009F272F">
        <w:rPr>
          <w:rFonts w:ascii="Times New Roman" w:hAnsi="Times New Roman" w:cs="Times New Roman"/>
          <w:b/>
          <w:sz w:val="24"/>
          <w:szCs w:val="24"/>
        </w:rPr>
        <w:t xml:space="preserve">Kierownik ds. Inwestycji i Zasobów Komunalnych p. Piotr Węgrzyn </w:t>
      </w:r>
      <w:r w:rsidR="009F272F" w:rsidRPr="009F272F">
        <w:rPr>
          <w:rFonts w:ascii="Times New Roman" w:hAnsi="Times New Roman" w:cs="Times New Roman"/>
          <w:sz w:val="24"/>
          <w:szCs w:val="24"/>
        </w:rPr>
        <w:t xml:space="preserve">wyjaśniając, ze stawka za zarządzanie wynosi obecnie </w:t>
      </w:r>
      <w:r w:rsidR="009F272F">
        <w:rPr>
          <w:rFonts w:ascii="Times New Roman" w:hAnsi="Times New Roman" w:cs="Times New Roman"/>
          <w:sz w:val="24"/>
          <w:szCs w:val="24"/>
        </w:rPr>
        <w:br/>
      </w:r>
      <w:r w:rsidR="009F272F" w:rsidRPr="009F272F">
        <w:rPr>
          <w:rFonts w:ascii="Times New Roman" w:hAnsi="Times New Roman" w:cs="Times New Roman"/>
          <w:sz w:val="24"/>
          <w:szCs w:val="24"/>
        </w:rPr>
        <w:t>0,76 zł</w:t>
      </w:r>
      <w:r w:rsidR="009F272F">
        <w:rPr>
          <w:rFonts w:ascii="Times New Roman" w:hAnsi="Times New Roman" w:cs="Times New Roman"/>
          <w:sz w:val="24"/>
          <w:szCs w:val="24"/>
        </w:rPr>
        <w:t xml:space="preserve">. Wcześniej, w roku ubiegłym, było to 0,65 zł, przed dwoma laty 0,82 zł. Stwierdził, ze stawka ubiegłoroczna była nieco </w:t>
      </w:r>
      <w:proofErr w:type="spellStart"/>
      <w:r w:rsidR="009F272F">
        <w:rPr>
          <w:rFonts w:ascii="Times New Roman" w:hAnsi="Times New Roman" w:cs="Times New Roman"/>
          <w:sz w:val="24"/>
          <w:szCs w:val="24"/>
        </w:rPr>
        <w:t>niedoszacowana</w:t>
      </w:r>
      <w:proofErr w:type="spellEnd"/>
      <w:r w:rsidR="009F272F">
        <w:rPr>
          <w:rFonts w:ascii="Times New Roman" w:hAnsi="Times New Roman" w:cs="Times New Roman"/>
          <w:sz w:val="24"/>
          <w:szCs w:val="24"/>
        </w:rPr>
        <w:t xml:space="preserve"> dlatego też zdecydowano, by w tym roku  0,11 zł ją zwierzyć. Jeżeli mowa o stawce 0,75 zł, to chodzi tylko o jednostki gminne, </w:t>
      </w:r>
      <w:r w:rsidR="009F272F">
        <w:rPr>
          <w:rFonts w:ascii="Times New Roman" w:hAnsi="Times New Roman" w:cs="Times New Roman"/>
          <w:sz w:val="24"/>
          <w:szCs w:val="24"/>
        </w:rPr>
        <w:lastRenderedPageBreak/>
        <w:t xml:space="preserve">ponieważ </w:t>
      </w:r>
      <w:r w:rsidR="002C1609">
        <w:rPr>
          <w:rFonts w:ascii="Times New Roman" w:hAnsi="Times New Roman" w:cs="Times New Roman"/>
          <w:sz w:val="24"/>
          <w:szCs w:val="24"/>
        </w:rPr>
        <w:t xml:space="preserve">wspólnoty miały inna stawkę z uwagi na fakt, że w gminie zarządza się wszystkim – i częściami wspólnymi i mieszkaniami gminnymi. We wspólnotach część lokali jest wykupiona część nie i w znacznej mierze zarząd obejmuje części wspólne. </w:t>
      </w:r>
    </w:p>
    <w:p w:rsidR="002C1609" w:rsidRDefault="002C1609" w:rsidP="00B053A1">
      <w:pPr>
        <w:spacing w:after="0" w:line="240" w:lineRule="auto"/>
        <w:jc w:val="both"/>
        <w:rPr>
          <w:rFonts w:ascii="Times New Roman" w:hAnsi="Times New Roman" w:cs="Times New Roman"/>
          <w:sz w:val="24"/>
          <w:szCs w:val="24"/>
        </w:rPr>
      </w:pPr>
    </w:p>
    <w:p w:rsidR="006D7869" w:rsidRDefault="002C1609" w:rsidP="00B053A1">
      <w:pPr>
        <w:spacing w:after="0" w:line="240" w:lineRule="auto"/>
        <w:jc w:val="both"/>
        <w:rPr>
          <w:rFonts w:ascii="Times New Roman" w:hAnsi="Times New Roman" w:cs="Times New Roman"/>
          <w:sz w:val="24"/>
          <w:szCs w:val="24"/>
        </w:rPr>
      </w:pPr>
      <w:r w:rsidRPr="002C1609">
        <w:rPr>
          <w:rFonts w:ascii="Times New Roman" w:hAnsi="Times New Roman" w:cs="Times New Roman"/>
          <w:b/>
          <w:sz w:val="24"/>
          <w:szCs w:val="24"/>
        </w:rPr>
        <w:t xml:space="preserve">Radny Kuszewski  </w:t>
      </w:r>
      <w:r w:rsidRPr="002C1609">
        <w:rPr>
          <w:rFonts w:ascii="Times New Roman" w:hAnsi="Times New Roman" w:cs="Times New Roman"/>
          <w:sz w:val="24"/>
          <w:szCs w:val="24"/>
        </w:rPr>
        <w:t>wnioskował, że w takim razie</w:t>
      </w:r>
      <w:r>
        <w:rPr>
          <w:rFonts w:ascii="Times New Roman" w:hAnsi="Times New Roman" w:cs="Times New Roman"/>
          <w:b/>
          <w:sz w:val="24"/>
          <w:szCs w:val="24"/>
        </w:rPr>
        <w:t xml:space="preserve"> </w:t>
      </w:r>
      <w:r w:rsidRPr="002C1609">
        <w:rPr>
          <w:rFonts w:ascii="Times New Roman" w:hAnsi="Times New Roman" w:cs="Times New Roman"/>
          <w:sz w:val="24"/>
          <w:szCs w:val="24"/>
        </w:rPr>
        <w:t>mieszkańcy wspólnot płac</w:t>
      </w:r>
      <w:r>
        <w:rPr>
          <w:rFonts w:ascii="Times New Roman" w:hAnsi="Times New Roman" w:cs="Times New Roman"/>
          <w:sz w:val="24"/>
          <w:szCs w:val="24"/>
        </w:rPr>
        <w:t>ili w 2012r,</w:t>
      </w:r>
      <w:r>
        <w:rPr>
          <w:rFonts w:ascii="Times New Roman" w:hAnsi="Times New Roman" w:cs="Times New Roman"/>
          <w:b/>
          <w:sz w:val="24"/>
          <w:szCs w:val="24"/>
        </w:rPr>
        <w:t xml:space="preserve"> </w:t>
      </w:r>
      <w:r w:rsidRPr="002C1609">
        <w:rPr>
          <w:rFonts w:ascii="Times New Roman" w:hAnsi="Times New Roman" w:cs="Times New Roman"/>
          <w:sz w:val="24"/>
          <w:szCs w:val="24"/>
        </w:rPr>
        <w:t>ustaloną przez siebie stawkę</w:t>
      </w:r>
      <w:r>
        <w:rPr>
          <w:rFonts w:ascii="Times New Roman" w:hAnsi="Times New Roman" w:cs="Times New Roman"/>
          <w:sz w:val="24"/>
          <w:szCs w:val="24"/>
        </w:rPr>
        <w:t xml:space="preserve"> 0,65zł natomiast  gmina płaciła stawkę 0,75 zł. Nieznana jest natomiast stawka jeżeli chodzi o gminę na rok 2013.</w:t>
      </w:r>
    </w:p>
    <w:p w:rsidR="002C1609" w:rsidRDefault="002C1609" w:rsidP="00B053A1">
      <w:pPr>
        <w:spacing w:after="0" w:line="240" w:lineRule="auto"/>
        <w:jc w:val="both"/>
        <w:rPr>
          <w:rFonts w:ascii="Times New Roman" w:hAnsi="Times New Roman" w:cs="Times New Roman"/>
          <w:sz w:val="24"/>
          <w:szCs w:val="24"/>
        </w:rPr>
      </w:pPr>
    </w:p>
    <w:p w:rsidR="002C1609" w:rsidRDefault="002C1609" w:rsidP="00B053A1">
      <w:pPr>
        <w:spacing w:after="0" w:line="240" w:lineRule="auto"/>
        <w:jc w:val="both"/>
        <w:rPr>
          <w:rFonts w:ascii="Times New Roman" w:hAnsi="Times New Roman" w:cs="Times New Roman"/>
          <w:sz w:val="24"/>
          <w:szCs w:val="24"/>
        </w:rPr>
      </w:pPr>
      <w:r w:rsidRPr="002C1609">
        <w:rPr>
          <w:rFonts w:ascii="Times New Roman" w:hAnsi="Times New Roman" w:cs="Times New Roman"/>
          <w:b/>
          <w:sz w:val="24"/>
          <w:szCs w:val="24"/>
        </w:rPr>
        <w:t>Pan Węgrzyn</w:t>
      </w:r>
      <w:r>
        <w:rPr>
          <w:rFonts w:ascii="Times New Roman" w:hAnsi="Times New Roman" w:cs="Times New Roman"/>
          <w:sz w:val="24"/>
          <w:szCs w:val="24"/>
        </w:rPr>
        <w:t xml:space="preserve"> uściślił, że nie może wcześniej zwaloryzować stawki, jak od 1 czerwca 2013 roku.</w:t>
      </w:r>
    </w:p>
    <w:p w:rsidR="002C1609" w:rsidRDefault="002C1609" w:rsidP="00B053A1">
      <w:pPr>
        <w:spacing w:after="0" w:line="240" w:lineRule="auto"/>
        <w:jc w:val="both"/>
        <w:rPr>
          <w:rFonts w:ascii="Times New Roman" w:hAnsi="Times New Roman" w:cs="Times New Roman"/>
          <w:sz w:val="24"/>
          <w:szCs w:val="24"/>
        </w:rPr>
      </w:pPr>
    </w:p>
    <w:p w:rsidR="002C1609" w:rsidRPr="002C1609" w:rsidRDefault="002C1609" w:rsidP="00B053A1">
      <w:pPr>
        <w:spacing w:after="0" w:line="240" w:lineRule="auto"/>
        <w:jc w:val="both"/>
        <w:rPr>
          <w:rFonts w:ascii="Times New Roman" w:hAnsi="Times New Roman" w:cs="Times New Roman"/>
          <w:b/>
          <w:sz w:val="24"/>
          <w:szCs w:val="24"/>
        </w:rPr>
      </w:pPr>
      <w:r w:rsidRPr="002C1609">
        <w:rPr>
          <w:rFonts w:ascii="Times New Roman" w:hAnsi="Times New Roman" w:cs="Times New Roman"/>
          <w:b/>
          <w:sz w:val="24"/>
          <w:szCs w:val="24"/>
        </w:rPr>
        <w:t xml:space="preserve">Radny Stanisław Piłka  </w:t>
      </w:r>
      <w:r w:rsidRPr="002C1609">
        <w:rPr>
          <w:rFonts w:ascii="Times New Roman" w:hAnsi="Times New Roman" w:cs="Times New Roman"/>
          <w:sz w:val="24"/>
          <w:szCs w:val="24"/>
        </w:rPr>
        <w:t>pytał o jakiej ogólnie kwocie mowa w przypadku zarządzania.</w:t>
      </w:r>
    </w:p>
    <w:p w:rsidR="002C1609" w:rsidRDefault="002C1609" w:rsidP="00B053A1">
      <w:pPr>
        <w:spacing w:after="0" w:line="240" w:lineRule="auto"/>
        <w:jc w:val="both"/>
        <w:rPr>
          <w:rFonts w:ascii="Times New Roman" w:hAnsi="Times New Roman" w:cs="Times New Roman"/>
          <w:sz w:val="24"/>
          <w:szCs w:val="24"/>
        </w:rPr>
      </w:pPr>
    </w:p>
    <w:p w:rsidR="002C1609" w:rsidRDefault="002C1609" w:rsidP="00B053A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 ta kwestię należałoby zapytać Księgową ZGK </w:t>
      </w:r>
      <w:r w:rsidRPr="002C1609">
        <w:rPr>
          <w:rFonts w:ascii="Times New Roman" w:hAnsi="Times New Roman" w:cs="Times New Roman"/>
          <w:b/>
          <w:sz w:val="24"/>
          <w:szCs w:val="24"/>
        </w:rPr>
        <w:t>– stwierdził p. Węgrzyn.</w:t>
      </w:r>
    </w:p>
    <w:p w:rsidR="002C1609" w:rsidRDefault="002C1609" w:rsidP="00B053A1">
      <w:pPr>
        <w:spacing w:after="0" w:line="240" w:lineRule="auto"/>
        <w:jc w:val="both"/>
        <w:rPr>
          <w:rFonts w:ascii="Times New Roman" w:hAnsi="Times New Roman" w:cs="Times New Roman"/>
          <w:b/>
          <w:sz w:val="24"/>
          <w:szCs w:val="24"/>
        </w:rPr>
      </w:pPr>
    </w:p>
    <w:p w:rsidR="002C1609" w:rsidRPr="002C1609" w:rsidRDefault="002C1609" w:rsidP="00B053A1">
      <w:pPr>
        <w:spacing w:after="0" w:line="240" w:lineRule="auto"/>
        <w:jc w:val="both"/>
        <w:rPr>
          <w:rFonts w:ascii="Times New Roman" w:hAnsi="Times New Roman" w:cs="Times New Roman"/>
          <w:b/>
          <w:sz w:val="24"/>
          <w:szCs w:val="24"/>
        </w:rPr>
      </w:pPr>
      <w:r w:rsidRPr="002C1609">
        <w:rPr>
          <w:rFonts w:ascii="Times New Roman" w:hAnsi="Times New Roman" w:cs="Times New Roman"/>
          <w:sz w:val="24"/>
          <w:szCs w:val="24"/>
        </w:rPr>
        <w:t>Wychodzi na</w:t>
      </w:r>
      <w:r>
        <w:rPr>
          <w:rFonts w:ascii="Times New Roman" w:hAnsi="Times New Roman" w:cs="Times New Roman"/>
          <w:sz w:val="24"/>
          <w:szCs w:val="24"/>
        </w:rPr>
        <w:t xml:space="preserve"> to, ż</w:t>
      </w:r>
      <w:r w:rsidRPr="002C1609">
        <w:rPr>
          <w:rFonts w:ascii="Times New Roman" w:hAnsi="Times New Roman" w:cs="Times New Roman"/>
          <w:sz w:val="24"/>
          <w:szCs w:val="24"/>
        </w:rPr>
        <w:t>e mieszkaniec wynajmujący lokal od gminy</w:t>
      </w:r>
      <w:r>
        <w:rPr>
          <w:rFonts w:ascii="Times New Roman" w:hAnsi="Times New Roman" w:cs="Times New Roman"/>
          <w:sz w:val="24"/>
          <w:szCs w:val="24"/>
        </w:rPr>
        <w:t xml:space="preserve"> płacił w 2012 roku za zarządzanie 0,65 zł, a 0,10 zł Gmina dokładała do ZGK do kwoty za zarządzanie – </w:t>
      </w:r>
      <w:r w:rsidRPr="002C1609">
        <w:rPr>
          <w:rFonts w:ascii="Times New Roman" w:hAnsi="Times New Roman" w:cs="Times New Roman"/>
          <w:b/>
          <w:sz w:val="24"/>
          <w:szCs w:val="24"/>
        </w:rPr>
        <w:t>pytał radny Kuszewski.</w:t>
      </w:r>
    </w:p>
    <w:p w:rsidR="002C1609" w:rsidRDefault="002C1609">
      <w:pPr>
        <w:spacing w:after="0" w:line="240" w:lineRule="auto"/>
        <w:jc w:val="both"/>
        <w:rPr>
          <w:rFonts w:ascii="Times New Roman" w:hAnsi="Times New Roman" w:cs="Times New Roman"/>
          <w:sz w:val="24"/>
          <w:szCs w:val="24"/>
        </w:rPr>
      </w:pPr>
    </w:p>
    <w:p w:rsidR="002C1609" w:rsidRDefault="002C160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Nie, mieszkaniec nie płaci, za mieszkańca płaci Gmina. Fundusz remontowy, fundusz eksploatacyjny itd. za to płaci Gmina. Oni płacą czynsz, który trafia do Gminy  </w:t>
      </w:r>
      <w:r w:rsidRPr="002C1609">
        <w:rPr>
          <w:rFonts w:ascii="Times New Roman" w:hAnsi="Times New Roman" w:cs="Times New Roman"/>
          <w:b/>
          <w:sz w:val="24"/>
          <w:szCs w:val="24"/>
        </w:rPr>
        <w:t xml:space="preserve">- mówił </w:t>
      </w:r>
      <w:r>
        <w:rPr>
          <w:rFonts w:ascii="Times New Roman" w:hAnsi="Times New Roman" w:cs="Times New Roman"/>
          <w:b/>
          <w:sz w:val="24"/>
          <w:szCs w:val="24"/>
        </w:rPr>
        <w:br/>
      </w:r>
      <w:r w:rsidRPr="002C1609">
        <w:rPr>
          <w:rFonts w:ascii="Times New Roman" w:hAnsi="Times New Roman" w:cs="Times New Roman"/>
          <w:b/>
          <w:sz w:val="24"/>
          <w:szCs w:val="24"/>
        </w:rPr>
        <w:t>p. Węgrzyn.</w:t>
      </w:r>
    </w:p>
    <w:p w:rsidR="002C1609" w:rsidRDefault="002C1609">
      <w:pPr>
        <w:spacing w:after="0" w:line="240" w:lineRule="auto"/>
        <w:jc w:val="both"/>
        <w:rPr>
          <w:rFonts w:ascii="Times New Roman" w:hAnsi="Times New Roman" w:cs="Times New Roman"/>
          <w:b/>
          <w:sz w:val="24"/>
          <w:szCs w:val="24"/>
        </w:rPr>
      </w:pPr>
    </w:p>
    <w:p w:rsidR="002C1609" w:rsidRDefault="002C160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Piłka </w:t>
      </w:r>
      <w:r w:rsidRPr="002C1609">
        <w:rPr>
          <w:rFonts w:ascii="Times New Roman" w:hAnsi="Times New Roman" w:cs="Times New Roman"/>
          <w:sz w:val="24"/>
          <w:szCs w:val="24"/>
        </w:rPr>
        <w:t xml:space="preserve">powiedział, że </w:t>
      </w:r>
      <w:r w:rsidR="003E72A1">
        <w:rPr>
          <w:rFonts w:ascii="Times New Roman" w:hAnsi="Times New Roman" w:cs="Times New Roman"/>
          <w:sz w:val="24"/>
          <w:szCs w:val="24"/>
        </w:rPr>
        <w:t>udało się ustalić, ż</w:t>
      </w:r>
      <w:r w:rsidRPr="002C1609">
        <w:rPr>
          <w:rFonts w:ascii="Times New Roman" w:hAnsi="Times New Roman" w:cs="Times New Roman"/>
          <w:sz w:val="24"/>
          <w:szCs w:val="24"/>
        </w:rPr>
        <w:t xml:space="preserve">e kwota o która pytał wcześniej wynosi 367.000,00 zł </w:t>
      </w:r>
      <w:r w:rsidR="003E72A1">
        <w:rPr>
          <w:rFonts w:ascii="Times New Roman" w:hAnsi="Times New Roman" w:cs="Times New Roman"/>
          <w:sz w:val="24"/>
          <w:szCs w:val="24"/>
        </w:rPr>
        <w:t>. Teraz natomiast chciałby wiedzieć na co ta kwota jest przeznaczana.</w:t>
      </w:r>
    </w:p>
    <w:p w:rsidR="003E72A1" w:rsidRDefault="003E72A1">
      <w:pPr>
        <w:spacing w:after="0" w:line="240" w:lineRule="auto"/>
        <w:jc w:val="both"/>
        <w:rPr>
          <w:rFonts w:ascii="Times New Roman" w:hAnsi="Times New Roman" w:cs="Times New Roman"/>
          <w:sz w:val="24"/>
          <w:szCs w:val="24"/>
        </w:rPr>
      </w:pPr>
    </w:p>
    <w:p w:rsidR="003E72A1" w:rsidRDefault="003E72A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Na utrzymanie biura ale w tą kwotę wchodzą też inne środki – fundusz remontowy, eksploatacyjny. Jest to zbyt duża kwota </w:t>
      </w:r>
      <w:r w:rsidRPr="003E72A1">
        <w:rPr>
          <w:rFonts w:ascii="Times New Roman" w:hAnsi="Times New Roman" w:cs="Times New Roman"/>
          <w:b/>
          <w:sz w:val="24"/>
          <w:szCs w:val="24"/>
        </w:rPr>
        <w:t xml:space="preserve">– p. </w:t>
      </w:r>
      <w:proofErr w:type="spellStart"/>
      <w:r w:rsidRPr="003E72A1">
        <w:rPr>
          <w:rFonts w:ascii="Times New Roman" w:hAnsi="Times New Roman" w:cs="Times New Roman"/>
          <w:b/>
          <w:sz w:val="24"/>
          <w:szCs w:val="24"/>
        </w:rPr>
        <w:t>Wegrzyn</w:t>
      </w:r>
      <w:proofErr w:type="spellEnd"/>
      <w:r w:rsidRPr="003E72A1">
        <w:rPr>
          <w:rFonts w:ascii="Times New Roman" w:hAnsi="Times New Roman" w:cs="Times New Roman"/>
          <w:b/>
          <w:sz w:val="24"/>
          <w:szCs w:val="24"/>
        </w:rPr>
        <w:t>.</w:t>
      </w:r>
    </w:p>
    <w:p w:rsidR="003E72A1" w:rsidRDefault="003E72A1">
      <w:pPr>
        <w:spacing w:after="0" w:line="240" w:lineRule="auto"/>
        <w:jc w:val="both"/>
        <w:rPr>
          <w:rFonts w:ascii="Times New Roman" w:hAnsi="Times New Roman" w:cs="Times New Roman"/>
          <w:b/>
          <w:sz w:val="24"/>
          <w:szCs w:val="24"/>
        </w:rPr>
      </w:pPr>
    </w:p>
    <w:p w:rsidR="003E72A1" w:rsidRDefault="003E72A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Skarbnik Gminy </w:t>
      </w:r>
      <w:r w:rsidRPr="003E72A1">
        <w:rPr>
          <w:rFonts w:ascii="Times New Roman" w:hAnsi="Times New Roman" w:cs="Times New Roman"/>
          <w:sz w:val="24"/>
          <w:szCs w:val="24"/>
        </w:rPr>
        <w:t>podała, że kwota ta uwzględnia również</w:t>
      </w:r>
      <w:r>
        <w:rPr>
          <w:rFonts w:ascii="Times New Roman" w:hAnsi="Times New Roman" w:cs="Times New Roman"/>
          <w:b/>
          <w:sz w:val="24"/>
          <w:szCs w:val="24"/>
        </w:rPr>
        <w:t xml:space="preserve"> </w:t>
      </w:r>
      <w:r w:rsidRPr="003E72A1">
        <w:rPr>
          <w:rFonts w:ascii="Times New Roman" w:hAnsi="Times New Roman" w:cs="Times New Roman"/>
          <w:sz w:val="24"/>
          <w:szCs w:val="24"/>
        </w:rPr>
        <w:t xml:space="preserve">fundusz eksploatacyjny </w:t>
      </w:r>
      <w:r w:rsidRPr="003E72A1">
        <w:rPr>
          <w:rFonts w:ascii="Times New Roman" w:hAnsi="Times New Roman" w:cs="Times New Roman"/>
          <w:sz w:val="24"/>
          <w:szCs w:val="24"/>
        </w:rPr>
        <w:br/>
        <w:t xml:space="preserve">i remontowy, jaki musiała zapłacić gmina w wysokości </w:t>
      </w:r>
      <w:r>
        <w:rPr>
          <w:rFonts w:ascii="Times New Roman" w:hAnsi="Times New Roman" w:cs="Times New Roman"/>
          <w:sz w:val="24"/>
          <w:szCs w:val="24"/>
        </w:rPr>
        <w:t xml:space="preserve"> 137.054,40zł. W skład kwoty – 367.000,00 zł wchodzą faktycznie zapłacone faktury za zarządzanie na rzecz ZGK stanowiące różnicę pomiędzy kwotą 367.000,00 zł, a 137.054,40 zł.</w:t>
      </w:r>
    </w:p>
    <w:p w:rsidR="003E72A1" w:rsidRDefault="003E72A1">
      <w:pPr>
        <w:spacing w:after="0" w:line="240" w:lineRule="auto"/>
        <w:jc w:val="both"/>
        <w:rPr>
          <w:rFonts w:ascii="Times New Roman" w:hAnsi="Times New Roman" w:cs="Times New Roman"/>
          <w:sz w:val="24"/>
          <w:szCs w:val="24"/>
        </w:rPr>
      </w:pPr>
    </w:p>
    <w:p w:rsidR="00D062D4" w:rsidRDefault="00D062D4">
      <w:pPr>
        <w:spacing w:after="0" w:line="240" w:lineRule="auto"/>
        <w:jc w:val="both"/>
        <w:rPr>
          <w:rFonts w:ascii="Times New Roman" w:hAnsi="Times New Roman" w:cs="Times New Roman"/>
          <w:sz w:val="24"/>
          <w:szCs w:val="24"/>
        </w:rPr>
      </w:pPr>
    </w:p>
    <w:p w:rsidR="00F62915" w:rsidRDefault="00D062D4">
      <w:pPr>
        <w:spacing w:after="0" w:line="240" w:lineRule="auto"/>
        <w:jc w:val="both"/>
        <w:rPr>
          <w:rFonts w:ascii="Times New Roman" w:hAnsi="Times New Roman" w:cs="Times New Roman"/>
          <w:sz w:val="24"/>
          <w:szCs w:val="24"/>
        </w:rPr>
      </w:pPr>
      <w:r w:rsidRPr="00D062D4">
        <w:rPr>
          <w:rFonts w:ascii="Times New Roman" w:hAnsi="Times New Roman" w:cs="Times New Roman"/>
          <w:b/>
          <w:sz w:val="24"/>
          <w:szCs w:val="24"/>
        </w:rPr>
        <w:t xml:space="preserve">Radna Witczak </w:t>
      </w:r>
      <w:r>
        <w:rPr>
          <w:rFonts w:ascii="Times New Roman" w:hAnsi="Times New Roman" w:cs="Times New Roman"/>
          <w:sz w:val="24"/>
          <w:szCs w:val="24"/>
        </w:rPr>
        <w:t>mówiła, że jest właścicielem mieszkania i ułamkowej części  wspólnej budynku i płaci wszystkie te trzy fundusze za całą powierzchnie mieszkania. Części wspólnych jest śmieszna ilość, a słyszy, że Gmina oddaje ZGK tylko za części wspólne – remontowe i eksploatacyjne. Nie rozumiała takiej procedury rozliczania, dlatego też życzyła sobie uściślenia w tej materii tj. co zbi</w:t>
      </w:r>
      <w:r w:rsidR="00A17E2B">
        <w:rPr>
          <w:rFonts w:ascii="Times New Roman" w:hAnsi="Times New Roman" w:cs="Times New Roman"/>
          <w:sz w:val="24"/>
          <w:szCs w:val="24"/>
        </w:rPr>
        <w:t>era Gmina, co przekazuje do ZGK</w:t>
      </w:r>
      <w:r>
        <w:rPr>
          <w:rFonts w:ascii="Times New Roman" w:hAnsi="Times New Roman" w:cs="Times New Roman"/>
          <w:sz w:val="24"/>
          <w:szCs w:val="24"/>
        </w:rPr>
        <w:t xml:space="preserve">. Dodała, że z tym tematem jest podobnie, jak z odpowiedzią Pani Burmistrz na jej pytanie, czy dzierżawa budynku Przychodni się bilansuje. Uzyskała wówczas odpowiedź twierdząca natomiast teraz okazuje się, że Gmina jest z tego tytułu na minusie 60.000,00 zł, czy 70.000,00 zł. </w:t>
      </w:r>
      <w:r w:rsidR="00F62915">
        <w:rPr>
          <w:rFonts w:ascii="Times New Roman" w:hAnsi="Times New Roman" w:cs="Times New Roman"/>
          <w:sz w:val="24"/>
          <w:szCs w:val="24"/>
        </w:rPr>
        <w:t>Radna zastanawiała się również dlaczego p. Węgrzyn powiedział, ze nie jest w stanie zwaloryzować stawki wcześniej niż w czerwcu, skoro narzucił on wspólnotom stawkę mówiąc, że tak zostało to wyliczone.</w:t>
      </w:r>
    </w:p>
    <w:p w:rsidR="00F62915" w:rsidRDefault="00F62915">
      <w:pPr>
        <w:spacing w:after="0" w:line="240" w:lineRule="auto"/>
        <w:jc w:val="both"/>
        <w:rPr>
          <w:rFonts w:ascii="Times New Roman" w:hAnsi="Times New Roman" w:cs="Times New Roman"/>
          <w:sz w:val="24"/>
          <w:szCs w:val="24"/>
        </w:rPr>
      </w:pPr>
    </w:p>
    <w:p w:rsidR="00D062D4" w:rsidRDefault="00F629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Stawka wyższa płacona będzie od czerwca, a ustalona został z jednymi w kwietniu z innymi w maju. Są to siedemdziesiąt dwa spotkania, które muszę zrobić  po południu. Nie jestem </w:t>
      </w:r>
      <w:r w:rsidR="00C266FA">
        <w:rPr>
          <w:rFonts w:ascii="Times New Roman" w:hAnsi="Times New Roman" w:cs="Times New Roman"/>
          <w:sz w:val="24"/>
          <w:szCs w:val="24"/>
        </w:rPr>
        <w:br/>
      </w:r>
      <w:r>
        <w:rPr>
          <w:rFonts w:ascii="Times New Roman" w:hAnsi="Times New Roman" w:cs="Times New Roman"/>
          <w:sz w:val="24"/>
          <w:szCs w:val="24"/>
        </w:rPr>
        <w:t xml:space="preserve">w stanie zrobić tego w dwa tygodnie </w:t>
      </w:r>
      <w:r w:rsidRPr="00F62915">
        <w:rPr>
          <w:rFonts w:ascii="Times New Roman" w:hAnsi="Times New Roman" w:cs="Times New Roman"/>
          <w:b/>
          <w:sz w:val="24"/>
          <w:szCs w:val="24"/>
        </w:rPr>
        <w:t xml:space="preserve">– p. </w:t>
      </w:r>
      <w:proofErr w:type="spellStart"/>
      <w:r w:rsidRPr="00F62915">
        <w:rPr>
          <w:rFonts w:ascii="Times New Roman" w:hAnsi="Times New Roman" w:cs="Times New Roman"/>
          <w:b/>
          <w:sz w:val="24"/>
          <w:szCs w:val="24"/>
        </w:rPr>
        <w:t>Wegrzyn</w:t>
      </w:r>
      <w:proofErr w:type="spellEnd"/>
      <w:r w:rsidRPr="00F62915">
        <w:rPr>
          <w:rFonts w:ascii="Times New Roman" w:hAnsi="Times New Roman" w:cs="Times New Roman"/>
          <w:b/>
          <w:sz w:val="24"/>
          <w:szCs w:val="24"/>
        </w:rPr>
        <w:t>.</w:t>
      </w:r>
      <w:r>
        <w:rPr>
          <w:rFonts w:ascii="Times New Roman" w:hAnsi="Times New Roman" w:cs="Times New Roman"/>
          <w:sz w:val="24"/>
          <w:szCs w:val="24"/>
        </w:rPr>
        <w:t xml:space="preserve">    </w:t>
      </w:r>
    </w:p>
    <w:p w:rsidR="00F62915" w:rsidRDefault="00C266F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Na fundusz remontowy i eksploatacyjny w częściach wspólnych zostało przekazane do ZGK 137.054, 40 zł. Pozostała kwota stanowi koszt zarządzania ( koszt zarządzania, administracji, rachunki za części wspólne i bieżące naprawy) – </w:t>
      </w:r>
      <w:r w:rsidRPr="00C266FA">
        <w:rPr>
          <w:rFonts w:ascii="Times New Roman" w:hAnsi="Times New Roman" w:cs="Times New Roman"/>
          <w:b/>
          <w:sz w:val="24"/>
          <w:szCs w:val="24"/>
        </w:rPr>
        <w:t xml:space="preserve">uściśliła </w:t>
      </w:r>
      <w:r>
        <w:rPr>
          <w:rFonts w:ascii="Times New Roman" w:hAnsi="Times New Roman" w:cs="Times New Roman"/>
          <w:b/>
          <w:sz w:val="24"/>
          <w:szCs w:val="24"/>
        </w:rPr>
        <w:t>Skarbnik Gminy skła</w:t>
      </w:r>
      <w:r w:rsidRPr="00C266FA">
        <w:rPr>
          <w:rFonts w:ascii="Times New Roman" w:hAnsi="Times New Roman" w:cs="Times New Roman"/>
          <w:b/>
          <w:sz w:val="24"/>
          <w:szCs w:val="24"/>
        </w:rPr>
        <w:t>dowe kwoty 367.000,00 zł.</w:t>
      </w:r>
    </w:p>
    <w:p w:rsidR="00C266FA" w:rsidRDefault="00C266FA">
      <w:pPr>
        <w:spacing w:after="0" w:line="240" w:lineRule="auto"/>
        <w:jc w:val="both"/>
        <w:rPr>
          <w:rFonts w:ascii="Times New Roman" w:hAnsi="Times New Roman" w:cs="Times New Roman"/>
          <w:b/>
          <w:sz w:val="24"/>
          <w:szCs w:val="24"/>
        </w:rPr>
      </w:pPr>
    </w:p>
    <w:p w:rsidR="00C266FA" w:rsidRDefault="00C266F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Kuszewski </w:t>
      </w:r>
      <w:r w:rsidRPr="00C266FA">
        <w:rPr>
          <w:rFonts w:ascii="Times New Roman" w:hAnsi="Times New Roman" w:cs="Times New Roman"/>
          <w:sz w:val="24"/>
          <w:szCs w:val="24"/>
        </w:rPr>
        <w:t xml:space="preserve">przychylił się do </w:t>
      </w:r>
      <w:r>
        <w:rPr>
          <w:rFonts w:ascii="Times New Roman" w:hAnsi="Times New Roman" w:cs="Times New Roman"/>
          <w:sz w:val="24"/>
          <w:szCs w:val="24"/>
        </w:rPr>
        <w:t xml:space="preserve">zdania </w:t>
      </w:r>
      <w:r w:rsidRPr="00C266FA">
        <w:rPr>
          <w:rFonts w:ascii="Times New Roman" w:hAnsi="Times New Roman" w:cs="Times New Roman"/>
          <w:sz w:val="24"/>
          <w:szCs w:val="24"/>
        </w:rPr>
        <w:t xml:space="preserve">radnej Witczak </w:t>
      </w:r>
      <w:r>
        <w:rPr>
          <w:rFonts w:ascii="Times New Roman" w:hAnsi="Times New Roman" w:cs="Times New Roman"/>
          <w:sz w:val="24"/>
          <w:szCs w:val="24"/>
        </w:rPr>
        <w:t>i prosił o przygotowanie informacji pisemnej uwzględniającej rozbicie kwoty 367.000,00 zł i podział jej na posz</w:t>
      </w:r>
      <w:r w:rsidR="005C44A9">
        <w:rPr>
          <w:rFonts w:ascii="Times New Roman" w:hAnsi="Times New Roman" w:cs="Times New Roman"/>
          <w:sz w:val="24"/>
          <w:szCs w:val="24"/>
        </w:rPr>
        <w:t>czególne pozycje tworzące ogólną wart</w:t>
      </w:r>
      <w:r>
        <w:rPr>
          <w:rFonts w:ascii="Times New Roman" w:hAnsi="Times New Roman" w:cs="Times New Roman"/>
          <w:sz w:val="24"/>
          <w:szCs w:val="24"/>
        </w:rPr>
        <w:t>ość.</w:t>
      </w:r>
      <w:r w:rsidR="005C44A9">
        <w:rPr>
          <w:rFonts w:ascii="Times New Roman" w:hAnsi="Times New Roman" w:cs="Times New Roman"/>
          <w:sz w:val="24"/>
          <w:szCs w:val="24"/>
        </w:rPr>
        <w:t xml:space="preserve"> O podobną informację zwracał się swego czasu do Dyrektora ZGK ale zgodnie z jego prośbą  formułując swoje pytania na piśmie, żeby było konkretnie wiadomo, jakich informacji oczekuje. Dociekał również, czy Kierownik wywiązuje się z obowiązku – zalecenia wskazanego w Zarządzeniu Burmistrza Więcborka </w:t>
      </w:r>
      <w:r w:rsidR="005C44A9">
        <w:rPr>
          <w:rFonts w:ascii="Times New Roman" w:hAnsi="Times New Roman" w:cs="Times New Roman"/>
          <w:sz w:val="24"/>
          <w:szCs w:val="24"/>
        </w:rPr>
        <w:br/>
        <w:t xml:space="preserve">i zbiera od najemców raz w roku oświadczenia o wszystkich zmianach mających wpływ na wysokość czynszu najmu, wysokość świadczeń z najmem związanych </w:t>
      </w:r>
      <w:r w:rsidR="001E534C">
        <w:rPr>
          <w:rFonts w:ascii="Times New Roman" w:hAnsi="Times New Roman" w:cs="Times New Roman"/>
          <w:sz w:val="24"/>
          <w:szCs w:val="24"/>
        </w:rPr>
        <w:t>oraz o innych oświadczeń</w:t>
      </w:r>
      <w:r w:rsidR="005C44A9">
        <w:rPr>
          <w:rFonts w:ascii="Times New Roman" w:hAnsi="Times New Roman" w:cs="Times New Roman"/>
          <w:sz w:val="24"/>
          <w:szCs w:val="24"/>
        </w:rPr>
        <w:t xml:space="preserve"> mających wpływ na treść umowy najmu.</w:t>
      </w:r>
    </w:p>
    <w:p w:rsidR="001E534C" w:rsidRDefault="001E534C">
      <w:pPr>
        <w:spacing w:after="0" w:line="240" w:lineRule="auto"/>
        <w:jc w:val="both"/>
        <w:rPr>
          <w:rFonts w:ascii="Times New Roman" w:hAnsi="Times New Roman" w:cs="Times New Roman"/>
          <w:sz w:val="24"/>
          <w:szCs w:val="24"/>
        </w:rPr>
      </w:pPr>
    </w:p>
    <w:p w:rsidR="001E534C" w:rsidRDefault="001E5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Jest opracowany Regulamin zatwierdzony przez każdą wspólnotę i na jego podstawie zarządzamy </w:t>
      </w:r>
      <w:r w:rsidRPr="001E534C">
        <w:rPr>
          <w:rFonts w:ascii="Times New Roman" w:hAnsi="Times New Roman" w:cs="Times New Roman"/>
          <w:b/>
          <w:sz w:val="24"/>
          <w:szCs w:val="24"/>
        </w:rPr>
        <w:t>– p. Węgrzyn.</w:t>
      </w:r>
      <w:r>
        <w:rPr>
          <w:rFonts w:ascii="Times New Roman" w:hAnsi="Times New Roman" w:cs="Times New Roman"/>
          <w:sz w:val="24"/>
          <w:szCs w:val="24"/>
        </w:rPr>
        <w:t xml:space="preserve"> </w:t>
      </w:r>
    </w:p>
    <w:p w:rsidR="001E534C" w:rsidRDefault="001E534C">
      <w:pPr>
        <w:spacing w:after="0" w:line="240" w:lineRule="auto"/>
        <w:jc w:val="both"/>
        <w:rPr>
          <w:rFonts w:ascii="Times New Roman" w:hAnsi="Times New Roman" w:cs="Times New Roman"/>
          <w:sz w:val="24"/>
          <w:szCs w:val="24"/>
        </w:rPr>
      </w:pPr>
    </w:p>
    <w:p w:rsidR="001E534C" w:rsidRDefault="001E5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Pytam, czy raz w roku zbiera Pan od najemców tego typu oświadczenia </w:t>
      </w:r>
      <w:r w:rsidRPr="001E534C">
        <w:rPr>
          <w:rFonts w:ascii="Times New Roman" w:hAnsi="Times New Roman" w:cs="Times New Roman"/>
          <w:b/>
          <w:sz w:val="24"/>
          <w:szCs w:val="24"/>
        </w:rPr>
        <w:t>– radny Kuszewski.</w:t>
      </w:r>
    </w:p>
    <w:p w:rsidR="001E534C" w:rsidRDefault="001E534C">
      <w:pPr>
        <w:spacing w:after="0" w:line="240" w:lineRule="auto"/>
        <w:jc w:val="both"/>
        <w:rPr>
          <w:rFonts w:ascii="Times New Roman" w:hAnsi="Times New Roman" w:cs="Times New Roman"/>
          <w:sz w:val="24"/>
          <w:szCs w:val="24"/>
        </w:rPr>
      </w:pPr>
    </w:p>
    <w:p w:rsidR="001E534C" w:rsidRDefault="001E5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 nie ma takiej potrzeby </w:t>
      </w:r>
      <w:r w:rsidRPr="001E534C">
        <w:rPr>
          <w:rFonts w:ascii="Times New Roman" w:hAnsi="Times New Roman" w:cs="Times New Roman"/>
          <w:b/>
          <w:sz w:val="24"/>
          <w:szCs w:val="24"/>
        </w:rPr>
        <w:t>– p. Węgrzyn</w:t>
      </w:r>
    </w:p>
    <w:p w:rsidR="005C44A9" w:rsidRDefault="005C44A9">
      <w:pPr>
        <w:spacing w:after="0" w:line="240" w:lineRule="auto"/>
        <w:jc w:val="both"/>
        <w:rPr>
          <w:rFonts w:ascii="Times New Roman" w:hAnsi="Times New Roman" w:cs="Times New Roman"/>
          <w:sz w:val="24"/>
          <w:szCs w:val="24"/>
        </w:rPr>
      </w:pPr>
    </w:p>
    <w:p w:rsidR="005C44A9" w:rsidRDefault="001E534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Taki obowiązek nałożył na Pana Burmistrz Zarządzeniem </w:t>
      </w:r>
      <w:r w:rsidRPr="001E534C">
        <w:rPr>
          <w:rFonts w:ascii="Times New Roman" w:hAnsi="Times New Roman" w:cs="Times New Roman"/>
          <w:b/>
          <w:sz w:val="24"/>
          <w:szCs w:val="24"/>
        </w:rPr>
        <w:t>– radny Kuszewski</w:t>
      </w:r>
      <w:r>
        <w:rPr>
          <w:rFonts w:ascii="Times New Roman" w:hAnsi="Times New Roman" w:cs="Times New Roman"/>
          <w:b/>
          <w:sz w:val="24"/>
          <w:szCs w:val="24"/>
        </w:rPr>
        <w:t>.</w:t>
      </w:r>
    </w:p>
    <w:p w:rsidR="001E534C" w:rsidRDefault="001E534C">
      <w:pPr>
        <w:spacing w:after="0" w:line="240" w:lineRule="auto"/>
        <w:jc w:val="both"/>
        <w:rPr>
          <w:rFonts w:ascii="Times New Roman" w:hAnsi="Times New Roman" w:cs="Times New Roman"/>
          <w:b/>
          <w:sz w:val="24"/>
          <w:szCs w:val="24"/>
        </w:rPr>
      </w:pPr>
    </w:p>
    <w:p w:rsidR="001E534C" w:rsidRDefault="001E534C">
      <w:pPr>
        <w:spacing w:after="0" w:line="240" w:lineRule="auto"/>
        <w:jc w:val="both"/>
        <w:rPr>
          <w:rFonts w:ascii="Times New Roman" w:hAnsi="Times New Roman" w:cs="Times New Roman"/>
          <w:b/>
          <w:sz w:val="24"/>
          <w:szCs w:val="24"/>
        </w:rPr>
      </w:pPr>
      <w:r w:rsidRPr="001E534C">
        <w:rPr>
          <w:rFonts w:ascii="Times New Roman" w:hAnsi="Times New Roman" w:cs="Times New Roman"/>
          <w:sz w:val="24"/>
          <w:szCs w:val="24"/>
        </w:rPr>
        <w:t>Tak ale jeżeli takie zmiany zachodzą</w:t>
      </w:r>
      <w:r>
        <w:rPr>
          <w:rFonts w:ascii="Times New Roman" w:hAnsi="Times New Roman" w:cs="Times New Roman"/>
          <w:b/>
          <w:sz w:val="24"/>
          <w:szCs w:val="24"/>
        </w:rPr>
        <w:t xml:space="preserve"> – Burmistrz Więcborka.</w:t>
      </w:r>
    </w:p>
    <w:p w:rsidR="001E534C" w:rsidRDefault="001E534C">
      <w:pPr>
        <w:spacing w:after="0" w:line="240" w:lineRule="auto"/>
        <w:jc w:val="both"/>
        <w:rPr>
          <w:rFonts w:ascii="Times New Roman" w:hAnsi="Times New Roman" w:cs="Times New Roman"/>
          <w:b/>
          <w:sz w:val="24"/>
          <w:szCs w:val="24"/>
        </w:rPr>
      </w:pPr>
    </w:p>
    <w:p w:rsidR="001E534C" w:rsidRDefault="001E534C">
      <w:pPr>
        <w:spacing w:after="0" w:line="240" w:lineRule="auto"/>
        <w:jc w:val="both"/>
        <w:rPr>
          <w:rFonts w:ascii="Times New Roman" w:hAnsi="Times New Roman" w:cs="Times New Roman"/>
          <w:b/>
          <w:sz w:val="24"/>
          <w:szCs w:val="24"/>
        </w:rPr>
      </w:pPr>
      <w:r w:rsidRPr="001E534C">
        <w:rPr>
          <w:rFonts w:ascii="Times New Roman" w:hAnsi="Times New Roman" w:cs="Times New Roman"/>
          <w:sz w:val="24"/>
          <w:szCs w:val="24"/>
        </w:rPr>
        <w:t>Takiego zapisu w Zarządzeniu nie ma</w:t>
      </w:r>
      <w:r>
        <w:rPr>
          <w:rFonts w:ascii="Times New Roman" w:hAnsi="Times New Roman" w:cs="Times New Roman"/>
          <w:b/>
          <w:sz w:val="24"/>
          <w:szCs w:val="24"/>
        </w:rPr>
        <w:t xml:space="preserve"> – radny Kuszewski.</w:t>
      </w:r>
    </w:p>
    <w:p w:rsidR="00B31BA8" w:rsidRDefault="00B31BA8">
      <w:pPr>
        <w:spacing w:after="0" w:line="240" w:lineRule="auto"/>
        <w:jc w:val="both"/>
        <w:rPr>
          <w:rFonts w:ascii="Times New Roman" w:hAnsi="Times New Roman" w:cs="Times New Roman"/>
          <w:b/>
          <w:sz w:val="24"/>
          <w:szCs w:val="24"/>
        </w:rPr>
      </w:pPr>
    </w:p>
    <w:p w:rsidR="00B31BA8" w:rsidRPr="00B31BA8" w:rsidRDefault="00B31BA8">
      <w:pPr>
        <w:spacing w:after="0" w:line="240" w:lineRule="auto"/>
        <w:jc w:val="both"/>
        <w:rPr>
          <w:rFonts w:ascii="Times New Roman" w:hAnsi="Times New Roman" w:cs="Times New Roman"/>
          <w:sz w:val="24"/>
          <w:szCs w:val="24"/>
        </w:rPr>
      </w:pPr>
      <w:r w:rsidRPr="00B31BA8">
        <w:rPr>
          <w:rFonts w:ascii="Times New Roman" w:hAnsi="Times New Roman" w:cs="Times New Roman"/>
          <w:sz w:val="24"/>
          <w:szCs w:val="24"/>
        </w:rPr>
        <w:t>Na zakończenie dyskusji o głos ponownie poprosiła</w:t>
      </w:r>
      <w:r>
        <w:rPr>
          <w:rFonts w:ascii="Times New Roman" w:hAnsi="Times New Roman" w:cs="Times New Roman"/>
          <w:b/>
          <w:sz w:val="24"/>
          <w:szCs w:val="24"/>
        </w:rPr>
        <w:t xml:space="preserve"> Skarbnik Gminy, </w:t>
      </w:r>
      <w:r w:rsidRPr="00B31BA8">
        <w:rPr>
          <w:rFonts w:ascii="Times New Roman" w:hAnsi="Times New Roman" w:cs="Times New Roman"/>
          <w:sz w:val="24"/>
          <w:szCs w:val="24"/>
        </w:rPr>
        <w:t xml:space="preserve">która złożyła sprostowanie do informacji </w:t>
      </w:r>
      <w:r>
        <w:rPr>
          <w:rFonts w:ascii="Times New Roman" w:hAnsi="Times New Roman" w:cs="Times New Roman"/>
          <w:sz w:val="24"/>
          <w:szCs w:val="24"/>
        </w:rPr>
        <w:t xml:space="preserve">przekazanej radnym na posiedzeniu Komisji Rewizyjnej </w:t>
      </w:r>
      <w:r>
        <w:rPr>
          <w:rFonts w:ascii="Times New Roman" w:hAnsi="Times New Roman" w:cs="Times New Roman"/>
          <w:sz w:val="24"/>
          <w:szCs w:val="24"/>
        </w:rPr>
        <w:br/>
        <w:t xml:space="preserve">w kwestii kosztów dotyczących dzierżawy budynku Przychodni Spółce „PROVITA”. Na tejże Komisji błędnie wskazano nieprawidłową kwotę wynagrodzeń – podano, ze wyniosły one 111.567,60 zł natomiast rzeczywista kwota wyniosła </w:t>
      </w:r>
      <w:r w:rsidR="004B2472">
        <w:rPr>
          <w:rFonts w:ascii="Times New Roman" w:hAnsi="Times New Roman" w:cs="Times New Roman"/>
          <w:sz w:val="24"/>
          <w:szCs w:val="24"/>
        </w:rPr>
        <w:t xml:space="preserve">77.510, 57 zł. W związku </w:t>
      </w:r>
      <w:r w:rsidR="004B2472">
        <w:rPr>
          <w:rFonts w:ascii="Times New Roman" w:hAnsi="Times New Roman" w:cs="Times New Roman"/>
          <w:sz w:val="24"/>
          <w:szCs w:val="24"/>
        </w:rPr>
        <w:br/>
        <w:t>z powyższym strata zmniejszyła się z 61.410,83 zł do 27.353,80 zł. Oznacza to, że strata jest ale niższa.</w:t>
      </w:r>
    </w:p>
    <w:p w:rsidR="001E534C" w:rsidRDefault="001E534C">
      <w:pPr>
        <w:spacing w:after="0" w:line="240" w:lineRule="auto"/>
        <w:jc w:val="both"/>
        <w:rPr>
          <w:rFonts w:ascii="Times New Roman" w:hAnsi="Times New Roman" w:cs="Times New Roman"/>
          <w:b/>
          <w:sz w:val="24"/>
          <w:szCs w:val="24"/>
        </w:rPr>
      </w:pPr>
    </w:p>
    <w:p w:rsidR="001E534C" w:rsidRDefault="001E53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Komisji </w:t>
      </w:r>
      <w:r w:rsidRPr="001E534C">
        <w:rPr>
          <w:rFonts w:ascii="Times New Roman" w:hAnsi="Times New Roman" w:cs="Times New Roman"/>
          <w:sz w:val="24"/>
          <w:szCs w:val="24"/>
        </w:rPr>
        <w:t>zamknął dyskusję i przystąpiono do zaopiniowania sprawozdania</w:t>
      </w:r>
      <w:r>
        <w:rPr>
          <w:rFonts w:ascii="Times New Roman" w:hAnsi="Times New Roman" w:cs="Times New Roman"/>
          <w:sz w:val="24"/>
          <w:szCs w:val="24"/>
        </w:rPr>
        <w:t>.</w:t>
      </w:r>
    </w:p>
    <w:p w:rsidR="001E534C" w:rsidRPr="001E534C" w:rsidRDefault="001E534C">
      <w:pPr>
        <w:spacing w:after="0" w:line="240" w:lineRule="auto"/>
        <w:jc w:val="both"/>
        <w:rPr>
          <w:rFonts w:ascii="Times New Roman" w:hAnsi="Times New Roman" w:cs="Times New Roman"/>
          <w:b/>
          <w:sz w:val="24"/>
          <w:szCs w:val="24"/>
        </w:rPr>
      </w:pPr>
    </w:p>
    <w:p w:rsidR="001E534C" w:rsidRPr="001E534C" w:rsidRDefault="001E534C">
      <w:pPr>
        <w:spacing w:after="0" w:line="240" w:lineRule="auto"/>
        <w:jc w:val="both"/>
        <w:rPr>
          <w:rFonts w:ascii="Times New Roman" w:hAnsi="Times New Roman" w:cs="Times New Roman"/>
          <w:b/>
          <w:sz w:val="24"/>
          <w:szCs w:val="24"/>
        </w:rPr>
      </w:pPr>
      <w:r w:rsidRPr="001E534C">
        <w:rPr>
          <w:rFonts w:ascii="Times New Roman" w:hAnsi="Times New Roman" w:cs="Times New Roman"/>
          <w:b/>
          <w:sz w:val="24"/>
          <w:szCs w:val="24"/>
        </w:rPr>
        <w:t>Obecnych 10 radnych</w:t>
      </w:r>
    </w:p>
    <w:p w:rsidR="001E534C" w:rsidRDefault="001E534C">
      <w:pPr>
        <w:spacing w:after="0" w:line="240" w:lineRule="auto"/>
        <w:jc w:val="both"/>
        <w:rPr>
          <w:rFonts w:ascii="Times New Roman" w:hAnsi="Times New Roman" w:cs="Times New Roman"/>
          <w:sz w:val="24"/>
          <w:szCs w:val="24"/>
        </w:rPr>
      </w:pPr>
    </w:p>
    <w:p w:rsidR="001E534C" w:rsidRPr="001E534C" w:rsidRDefault="001E534C" w:rsidP="001E534C">
      <w:pPr>
        <w:spacing w:after="0" w:line="240" w:lineRule="auto"/>
        <w:jc w:val="center"/>
        <w:rPr>
          <w:rFonts w:ascii="Times New Roman" w:hAnsi="Times New Roman" w:cs="Times New Roman"/>
          <w:b/>
          <w:sz w:val="24"/>
          <w:szCs w:val="24"/>
        </w:rPr>
      </w:pPr>
      <w:r w:rsidRPr="001E534C">
        <w:rPr>
          <w:rFonts w:ascii="Times New Roman" w:hAnsi="Times New Roman" w:cs="Times New Roman"/>
          <w:b/>
          <w:sz w:val="24"/>
          <w:szCs w:val="24"/>
        </w:rPr>
        <w:t>Za pozytywnym zaopiniowaniem głosowało</w:t>
      </w:r>
      <w:r w:rsidRPr="001E534C">
        <w:rPr>
          <w:rFonts w:ascii="Times New Roman" w:hAnsi="Times New Roman" w:cs="Times New Roman"/>
          <w:b/>
          <w:sz w:val="24"/>
          <w:szCs w:val="24"/>
        </w:rPr>
        <w:tab/>
        <w:t>- 6 radnych</w:t>
      </w:r>
    </w:p>
    <w:p w:rsidR="001E534C" w:rsidRDefault="001E534C" w:rsidP="001E534C">
      <w:pPr>
        <w:spacing w:after="0" w:line="240" w:lineRule="auto"/>
        <w:jc w:val="center"/>
        <w:rPr>
          <w:rFonts w:ascii="Times New Roman" w:hAnsi="Times New Roman" w:cs="Times New Roman"/>
          <w:b/>
          <w:sz w:val="24"/>
          <w:szCs w:val="24"/>
        </w:rPr>
      </w:pPr>
      <w:r w:rsidRPr="001E534C">
        <w:rPr>
          <w:rFonts w:ascii="Times New Roman" w:hAnsi="Times New Roman" w:cs="Times New Roman"/>
          <w:b/>
          <w:sz w:val="24"/>
          <w:szCs w:val="24"/>
        </w:rPr>
        <w:t>Wstrzymało się od głosu</w:t>
      </w:r>
      <w:r w:rsidRPr="001E534C">
        <w:rPr>
          <w:rFonts w:ascii="Times New Roman" w:hAnsi="Times New Roman" w:cs="Times New Roman"/>
          <w:b/>
          <w:sz w:val="24"/>
          <w:szCs w:val="24"/>
        </w:rPr>
        <w:tab/>
      </w:r>
      <w:r w:rsidRPr="001E534C">
        <w:rPr>
          <w:rFonts w:ascii="Times New Roman" w:hAnsi="Times New Roman" w:cs="Times New Roman"/>
          <w:b/>
          <w:sz w:val="24"/>
          <w:szCs w:val="24"/>
        </w:rPr>
        <w:tab/>
      </w:r>
      <w:r w:rsidRPr="001E534C">
        <w:rPr>
          <w:rFonts w:ascii="Times New Roman" w:hAnsi="Times New Roman" w:cs="Times New Roman"/>
          <w:b/>
          <w:sz w:val="24"/>
          <w:szCs w:val="24"/>
        </w:rPr>
        <w:tab/>
      </w:r>
      <w:r w:rsidRPr="001E534C">
        <w:rPr>
          <w:rFonts w:ascii="Times New Roman" w:hAnsi="Times New Roman" w:cs="Times New Roman"/>
          <w:b/>
          <w:sz w:val="24"/>
          <w:szCs w:val="24"/>
        </w:rPr>
        <w:tab/>
        <w:t>- 4 radnych</w:t>
      </w:r>
    </w:p>
    <w:p w:rsidR="001E534C" w:rsidRDefault="001E534C" w:rsidP="001E534C">
      <w:pPr>
        <w:spacing w:after="0" w:line="240" w:lineRule="auto"/>
        <w:rPr>
          <w:rFonts w:ascii="Times New Roman" w:hAnsi="Times New Roman" w:cs="Times New Roman"/>
          <w:b/>
          <w:sz w:val="24"/>
          <w:szCs w:val="24"/>
        </w:rPr>
      </w:pPr>
    </w:p>
    <w:p w:rsidR="001E534C" w:rsidRPr="001E534C" w:rsidRDefault="001E534C" w:rsidP="001E534C">
      <w:pPr>
        <w:spacing w:after="0" w:line="240" w:lineRule="auto"/>
        <w:rPr>
          <w:rFonts w:ascii="Times New Roman" w:hAnsi="Times New Roman" w:cs="Times New Roman"/>
          <w:sz w:val="24"/>
          <w:szCs w:val="24"/>
          <w:u w:val="single"/>
        </w:rPr>
      </w:pPr>
    </w:p>
    <w:p w:rsidR="001E534C" w:rsidRDefault="001E534C" w:rsidP="001E534C">
      <w:pPr>
        <w:spacing w:after="0" w:line="240" w:lineRule="auto"/>
        <w:rPr>
          <w:rFonts w:ascii="Times New Roman" w:hAnsi="Times New Roman" w:cs="Times New Roman"/>
          <w:sz w:val="24"/>
          <w:szCs w:val="24"/>
          <w:u w:val="single"/>
        </w:rPr>
      </w:pPr>
      <w:r w:rsidRPr="001E534C">
        <w:rPr>
          <w:rFonts w:ascii="Times New Roman" w:hAnsi="Times New Roman" w:cs="Times New Roman"/>
          <w:sz w:val="24"/>
          <w:szCs w:val="24"/>
          <w:u w:val="single"/>
        </w:rPr>
        <w:t>Sprawozdania  finansowe jednostek gminnych</w:t>
      </w:r>
    </w:p>
    <w:p w:rsidR="001E534C" w:rsidRDefault="001E534C" w:rsidP="001E534C">
      <w:pPr>
        <w:spacing w:after="0" w:line="240" w:lineRule="auto"/>
        <w:rPr>
          <w:rFonts w:ascii="Times New Roman" w:hAnsi="Times New Roman" w:cs="Times New Roman"/>
          <w:sz w:val="24"/>
          <w:szCs w:val="24"/>
          <w:u w:val="single"/>
        </w:rPr>
      </w:pPr>
    </w:p>
    <w:p w:rsidR="001E534C" w:rsidRPr="001E534C" w:rsidRDefault="001E534C" w:rsidP="001E534C">
      <w:pPr>
        <w:spacing w:after="0" w:line="240" w:lineRule="auto"/>
        <w:rPr>
          <w:rFonts w:ascii="Times New Roman" w:hAnsi="Times New Roman" w:cs="Times New Roman"/>
          <w:sz w:val="24"/>
          <w:szCs w:val="24"/>
          <w:u w:val="single"/>
        </w:rPr>
      </w:pPr>
    </w:p>
    <w:p w:rsidR="00901A75" w:rsidRDefault="00901A75" w:rsidP="00901A75">
      <w:pPr>
        <w:spacing w:after="0" w:line="240" w:lineRule="auto"/>
        <w:jc w:val="both"/>
        <w:rPr>
          <w:rFonts w:ascii="Times New Roman" w:hAnsi="Times New Roman" w:cs="Times New Roman"/>
          <w:sz w:val="24"/>
          <w:szCs w:val="24"/>
        </w:rPr>
      </w:pPr>
      <w:r w:rsidRPr="001D341D">
        <w:rPr>
          <w:rFonts w:ascii="Times New Roman" w:hAnsi="Times New Roman" w:cs="Times New Roman"/>
          <w:b/>
          <w:sz w:val="24"/>
          <w:szCs w:val="24"/>
        </w:rPr>
        <w:t>Skarbnik Gminy</w:t>
      </w:r>
      <w:r>
        <w:rPr>
          <w:rFonts w:ascii="Times New Roman" w:hAnsi="Times New Roman" w:cs="Times New Roman"/>
          <w:sz w:val="24"/>
          <w:szCs w:val="24"/>
        </w:rPr>
        <w:t xml:space="preserve"> rozpoczęła od tego, że </w:t>
      </w:r>
      <w:r w:rsidRPr="003B7042">
        <w:rPr>
          <w:rFonts w:ascii="Times New Roman" w:hAnsi="Times New Roman" w:cs="Times New Roman"/>
          <w:b/>
          <w:sz w:val="24"/>
          <w:szCs w:val="24"/>
        </w:rPr>
        <w:t>bilanse jednostek</w:t>
      </w:r>
      <w:r w:rsidRPr="001D341D">
        <w:rPr>
          <w:rFonts w:ascii="Times New Roman" w:hAnsi="Times New Roman" w:cs="Times New Roman"/>
          <w:sz w:val="24"/>
          <w:szCs w:val="24"/>
        </w:rPr>
        <w:t xml:space="preserve"> </w:t>
      </w:r>
      <w:r>
        <w:rPr>
          <w:rFonts w:ascii="Times New Roman" w:hAnsi="Times New Roman" w:cs="Times New Roman"/>
          <w:sz w:val="24"/>
          <w:szCs w:val="24"/>
        </w:rPr>
        <w:t xml:space="preserve">sporządzone zostały </w:t>
      </w:r>
      <w:r>
        <w:rPr>
          <w:rFonts w:ascii="Times New Roman" w:hAnsi="Times New Roman" w:cs="Times New Roman"/>
          <w:sz w:val="24"/>
          <w:szCs w:val="24"/>
        </w:rPr>
        <w:br/>
        <w:t xml:space="preserve">w ustawowym terminie i przekazane radnym. Jest to bilans łączny Urzędu, Miejsko-Gminnego Ośrodka Pomocy Społecznej i Biura Obsługi Oświaty Samorządowej łącznie ze </w:t>
      </w:r>
      <w:r>
        <w:rPr>
          <w:rFonts w:ascii="Times New Roman" w:hAnsi="Times New Roman" w:cs="Times New Roman"/>
          <w:sz w:val="24"/>
          <w:szCs w:val="24"/>
        </w:rPr>
        <w:lastRenderedPageBreak/>
        <w:t xml:space="preserve">wszystkimi jednostkami oświatowymi. Cieszy wzrost </w:t>
      </w:r>
      <w:r w:rsidRPr="003B7042">
        <w:rPr>
          <w:rFonts w:ascii="Times New Roman" w:hAnsi="Times New Roman" w:cs="Times New Roman"/>
          <w:b/>
          <w:sz w:val="24"/>
          <w:szCs w:val="24"/>
        </w:rPr>
        <w:t>sumy bilansowej</w:t>
      </w:r>
      <w:r>
        <w:rPr>
          <w:rFonts w:ascii="Times New Roman" w:hAnsi="Times New Roman" w:cs="Times New Roman"/>
          <w:sz w:val="24"/>
          <w:szCs w:val="24"/>
        </w:rPr>
        <w:t xml:space="preserve"> na koniec 2012 roku </w:t>
      </w:r>
      <w:r>
        <w:rPr>
          <w:rFonts w:ascii="Times New Roman" w:hAnsi="Times New Roman" w:cs="Times New Roman"/>
          <w:sz w:val="24"/>
          <w:szCs w:val="24"/>
        </w:rPr>
        <w:br/>
        <w:t xml:space="preserve">o ponad 1.000.000,00 zł. Zauważalny jest również </w:t>
      </w:r>
      <w:r w:rsidRPr="003B7042">
        <w:rPr>
          <w:rFonts w:ascii="Times New Roman" w:hAnsi="Times New Roman" w:cs="Times New Roman"/>
          <w:b/>
          <w:sz w:val="24"/>
          <w:szCs w:val="24"/>
        </w:rPr>
        <w:t xml:space="preserve">wzrost w pozycji „Środki trwałe </w:t>
      </w:r>
      <w:r w:rsidRPr="003B7042">
        <w:rPr>
          <w:rFonts w:ascii="Times New Roman" w:hAnsi="Times New Roman" w:cs="Times New Roman"/>
          <w:b/>
          <w:sz w:val="24"/>
          <w:szCs w:val="24"/>
        </w:rPr>
        <w:br/>
        <w:t>w budowie”</w:t>
      </w:r>
      <w:r>
        <w:rPr>
          <w:rFonts w:ascii="Times New Roman" w:hAnsi="Times New Roman" w:cs="Times New Roman"/>
          <w:sz w:val="24"/>
          <w:szCs w:val="24"/>
        </w:rPr>
        <w:t xml:space="preserve"> czyli prowadzone przez Gminę inwestycje w tym rozpoczęta inwestycja Rewitalizacji Więcborka, przebudowa ulicy na Osiedlu Piastowskim. Inwestycje te nie zostały jeszcze zakończone i rozliczone i stąd taki wysoki ich udział kwotowy w aktywach trwałych. Jeżeli chodzi o </w:t>
      </w:r>
      <w:r w:rsidRPr="003F5CBA">
        <w:rPr>
          <w:rFonts w:ascii="Times New Roman" w:hAnsi="Times New Roman" w:cs="Times New Roman"/>
          <w:b/>
          <w:sz w:val="24"/>
          <w:szCs w:val="24"/>
        </w:rPr>
        <w:t>majtek rzeczowy</w:t>
      </w:r>
      <w:r>
        <w:rPr>
          <w:rFonts w:ascii="Times New Roman" w:hAnsi="Times New Roman" w:cs="Times New Roman"/>
          <w:sz w:val="24"/>
          <w:szCs w:val="24"/>
        </w:rPr>
        <w:t xml:space="preserve"> tu również </w:t>
      </w:r>
      <w:r w:rsidRPr="003B7042">
        <w:rPr>
          <w:rFonts w:ascii="Times New Roman" w:hAnsi="Times New Roman" w:cs="Times New Roman"/>
          <w:b/>
          <w:sz w:val="24"/>
          <w:szCs w:val="24"/>
        </w:rPr>
        <w:t xml:space="preserve">aktywa </w:t>
      </w:r>
      <w:r>
        <w:rPr>
          <w:rFonts w:ascii="Times New Roman" w:hAnsi="Times New Roman" w:cs="Times New Roman"/>
          <w:sz w:val="24"/>
          <w:szCs w:val="24"/>
        </w:rPr>
        <w:t xml:space="preserve">wykazują może kwotowo niewielki wzrost z racji wyceny tych aktywów w wartościach netto /po uwzględnieniu odpisów amortyzacyjnych/. Należności zostały zaktualizowane o konieczne do wykonania  odpisy aktualizujące. W przypadku Urzędu Miejskiego należności te stanowią głównie należności z tytułu zaległości podatkowych, czy czynności cywilno-prawnych typu czynsze dzierżawne, użytkowanie wieczyste, czy sprzedaż nieruchomości. Znaczny udział w tej kwocie mają również dłużnicy alimentacyjni. W przypadku </w:t>
      </w:r>
      <w:r w:rsidRPr="003B7042">
        <w:rPr>
          <w:rFonts w:ascii="Times New Roman" w:hAnsi="Times New Roman" w:cs="Times New Roman"/>
          <w:b/>
          <w:sz w:val="24"/>
          <w:szCs w:val="24"/>
        </w:rPr>
        <w:t>strony pasywów</w:t>
      </w:r>
      <w:r>
        <w:rPr>
          <w:rFonts w:ascii="Times New Roman" w:hAnsi="Times New Roman" w:cs="Times New Roman"/>
          <w:sz w:val="24"/>
          <w:szCs w:val="24"/>
        </w:rPr>
        <w:t xml:space="preserve"> pozytywnym jest  dodatni wynik finansowy, zobowiązania długoterminowe, to kwota posiadanych kredytów i pożyczek. </w:t>
      </w:r>
    </w:p>
    <w:p w:rsidR="00901A75" w:rsidRDefault="00901A75" w:rsidP="00901A75">
      <w:pPr>
        <w:spacing w:after="0" w:line="240" w:lineRule="auto"/>
        <w:jc w:val="both"/>
        <w:rPr>
          <w:rFonts w:ascii="Times New Roman" w:hAnsi="Times New Roman" w:cs="Times New Roman"/>
          <w:sz w:val="24"/>
          <w:szCs w:val="24"/>
        </w:rPr>
      </w:pPr>
      <w:r w:rsidRPr="003B7042">
        <w:rPr>
          <w:rFonts w:ascii="Times New Roman" w:hAnsi="Times New Roman" w:cs="Times New Roman"/>
          <w:b/>
          <w:sz w:val="24"/>
          <w:szCs w:val="24"/>
        </w:rPr>
        <w:t>Pozostałe zobowiązania</w:t>
      </w:r>
      <w:r>
        <w:rPr>
          <w:rFonts w:ascii="Times New Roman" w:hAnsi="Times New Roman" w:cs="Times New Roman"/>
          <w:sz w:val="24"/>
          <w:szCs w:val="24"/>
        </w:rPr>
        <w:t xml:space="preserve"> – głównie zobowiązania wobec budżetu, wykazane tu  z tytułu wynagrodzeń, czy ubezpieczeń społecznych. Są to bieżące zobowiązania wynikające </w:t>
      </w:r>
      <w:r>
        <w:rPr>
          <w:rFonts w:ascii="Times New Roman" w:hAnsi="Times New Roman" w:cs="Times New Roman"/>
          <w:sz w:val="24"/>
          <w:szCs w:val="24"/>
        </w:rPr>
        <w:br/>
        <w:t xml:space="preserve">z wypłaty dodatkowego wynagrodzenia rocznego. Duży udział po stronie pasywów – </w:t>
      </w:r>
      <w:r>
        <w:rPr>
          <w:rFonts w:ascii="Times New Roman" w:hAnsi="Times New Roman" w:cs="Times New Roman"/>
          <w:sz w:val="24"/>
          <w:szCs w:val="24"/>
        </w:rPr>
        <w:br/>
        <w:t>w ogólnej kwocie pasywów ma również zakładowy fundusz świadczeń socjalnych, naliczony i odprowadzony zgodnie z przepisami oraz rozliczenia międzyokresowe przychodów.</w:t>
      </w:r>
    </w:p>
    <w:p w:rsidR="00901A75" w:rsidRDefault="00901A75" w:rsidP="00901A75">
      <w:pPr>
        <w:spacing w:after="0" w:line="240" w:lineRule="auto"/>
        <w:jc w:val="both"/>
        <w:rPr>
          <w:rFonts w:ascii="Times New Roman" w:hAnsi="Times New Roman" w:cs="Times New Roman"/>
          <w:sz w:val="24"/>
          <w:szCs w:val="24"/>
        </w:rPr>
      </w:pPr>
    </w:p>
    <w:p w:rsidR="00901A75" w:rsidRDefault="00901A75" w:rsidP="00901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Osobno sporządzanym bilansem jest </w:t>
      </w:r>
      <w:r w:rsidRPr="003F5CBA">
        <w:rPr>
          <w:rFonts w:ascii="Times New Roman" w:hAnsi="Times New Roman" w:cs="Times New Roman"/>
          <w:b/>
          <w:sz w:val="24"/>
          <w:szCs w:val="24"/>
        </w:rPr>
        <w:t>bilans budżetu Gminy</w:t>
      </w:r>
      <w:r>
        <w:rPr>
          <w:rFonts w:ascii="Times New Roman" w:hAnsi="Times New Roman" w:cs="Times New Roman"/>
          <w:b/>
          <w:sz w:val="24"/>
          <w:szCs w:val="24"/>
        </w:rPr>
        <w:t xml:space="preserve">. </w:t>
      </w:r>
      <w:r w:rsidRPr="003B7042">
        <w:rPr>
          <w:rFonts w:ascii="Times New Roman" w:hAnsi="Times New Roman" w:cs="Times New Roman"/>
          <w:sz w:val="24"/>
          <w:szCs w:val="24"/>
        </w:rPr>
        <w:t>W tym przypadku suma</w:t>
      </w:r>
      <w:r>
        <w:rPr>
          <w:rFonts w:ascii="Times New Roman" w:hAnsi="Times New Roman" w:cs="Times New Roman"/>
          <w:sz w:val="24"/>
          <w:szCs w:val="24"/>
        </w:rPr>
        <w:t xml:space="preserve"> bilansowa zmniejszył</w:t>
      </w:r>
      <w:r w:rsidRPr="003B7042">
        <w:rPr>
          <w:rFonts w:ascii="Times New Roman" w:hAnsi="Times New Roman" w:cs="Times New Roman"/>
          <w:sz w:val="24"/>
          <w:szCs w:val="24"/>
        </w:rPr>
        <w:t xml:space="preserve">a się </w:t>
      </w:r>
      <w:r>
        <w:rPr>
          <w:rFonts w:ascii="Times New Roman" w:hAnsi="Times New Roman" w:cs="Times New Roman"/>
          <w:sz w:val="24"/>
          <w:szCs w:val="24"/>
        </w:rPr>
        <w:t xml:space="preserve">głównie za sprawą mniejszego stanu środków finansowych na rachunku, na koniec 2012 roku. Po stronie pasywów kwota zobowiązań z tytułu kredytów </w:t>
      </w:r>
      <w:r>
        <w:rPr>
          <w:rFonts w:ascii="Times New Roman" w:hAnsi="Times New Roman" w:cs="Times New Roman"/>
          <w:sz w:val="24"/>
          <w:szCs w:val="24"/>
        </w:rPr>
        <w:br/>
        <w:t>i pożyczek- to zgodne również z bilansem jednostki oraz wyszczególniony deficyt budżetowy tj. dochody minus wydatki. Tutaj każdorazowo ujemny wynik finansowy zwiększa skumulowany wynik budżetu. Ostatnia kwota 710.718,00 zł, to subwencja, którą Gmina otrzymała w grudniu na finansowanie placówek w miesiącu styczniu.</w:t>
      </w:r>
    </w:p>
    <w:p w:rsidR="00901A75" w:rsidRDefault="00901A75" w:rsidP="00901A75">
      <w:pPr>
        <w:spacing w:after="0" w:line="240" w:lineRule="auto"/>
        <w:jc w:val="both"/>
        <w:rPr>
          <w:rFonts w:ascii="Times New Roman" w:hAnsi="Times New Roman" w:cs="Times New Roman"/>
          <w:sz w:val="24"/>
          <w:szCs w:val="24"/>
        </w:rPr>
      </w:pPr>
    </w:p>
    <w:p w:rsidR="00901A75" w:rsidRDefault="00901A75" w:rsidP="00901A75">
      <w:pPr>
        <w:spacing w:after="0" w:line="240" w:lineRule="auto"/>
        <w:jc w:val="both"/>
        <w:rPr>
          <w:rFonts w:ascii="Times New Roman" w:hAnsi="Times New Roman" w:cs="Times New Roman"/>
          <w:sz w:val="24"/>
          <w:szCs w:val="24"/>
        </w:rPr>
      </w:pPr>
      <w:r w:rsidRPr="007A70B7">
        <w:rPr>
          <w:rFonts w:ascii="Times New Roman" w:hAnsi="Times New Roman" w:cs="Times New Roman"/>
          <w:b/>
          <w:sz w:val="24"/>
          <w:szCs w:val="24"/>
        </w:rPr>
        <w:t xml:space="preserve">Rachunek zysków i strat </w:t>
      </w:r>
      <w:r>
        <w:rPr>
          <w:rFonts w:ascii="Times New Roman" w:hAnsi="Times New Roman" w:cs="Times New Roman"/>
          <w:b/>
          <w:sz w:val="24"/>
          <w:szCs w:val="24"/>
        </w:rPr>
        <w:t xml:space="preserve">– </w:t>
      </w:r>
      <w:r w:rsidRPr="007A70B7">
        <w:rPr>
          <w:rFonts w:ascii="Times New Roman" w:hAnsi="Times New Roman" w:cs="Times New Roman"/>
          <w:sz w:val="24"/>
          <w:szCs w:val="24"/>
        </w:rPr>
        <w:t>jest to również rachunek zbiorczy</w:t>
      </w:r>
      <w:r>
        <w:rPr>
          <w:rFonts w:ascii="Times New Roman" w:hAnsi="Times New Roman" w:cs="Times New Roman"/>
          <w:sz w:val="24"/>
          <w:szCs w:val="24"/>
        </w:rPr>
        <w:t xml:space="preserve"> Urzędu Miejskiego </w:t>
      </w:r>
      <w:r>
        <w:rPr>
          <w:rFonts w:ascii="Times New Roman" w:hAnsi="Times New Roman" w:cs="Times New Roman"/>
          <w:sz w:val="24"/>
          <w:szCs w:val="24"/>
        </w:rPr>
        <w:br/>
        <w:t xml:space="preserve">w Więcborku, Miejsko-Gminnego Ośrodka Pomocy Społecznej w Więcborku oraz Biura Obsługi Oświaty Samorządowej w Więcborku wrz z placówkami. Pozytywnym jest rosnący dodatni wynik finansowy. Przychody również wykazują tendencję wzrostową / rosną </w:t>
      </w:r>
      <w:r>
        <w:rPr>
          <w:rFonts w:ascii="Times New Roman" w:hAnsi="Times New Roman" w:cs="Times New Roman"/>
          <w:sz w:val="24"/>
          <w:szCs w:val="24"/>
        </w:rPr>
        <w:br/>
        <w:t xml:space="preserve">w tempie wyższym niż koszty działalności operacyjnej/. </w:t>
      </w:r>
      <w:r w:rsidRPr="00820E98">
        <w:rPr>
          <w:rFonts w:ascii="Times New Roman" w:hAnsi="Times New Roman" w:cs="Times New Roman"/>
          <w:b/>
          <w:sz w:val="24"/>
          <w:szCs w:val="24"/>
        </w:rPr>
        <w:t>Zestawienie zmian w Funduszu</w:t>
      </w:r>
      <w:r>
        <w:rPr>
          <w:rFonts w:ascii="Times New Roman" w:hAnsi="Times New Roman" w:cs="Times New Roman"/>
          <w:sz w:val="24"/>
          <w:szCs w:val="24"/>
        </w:rPr>
        <w:t xml:space="preserve">  odzwierciedlają, jakie zmiany mały na niego wpływ.</w:t>
      </w:r>
    </w:p>
    <w:p w:rsidR="00901A75" w:rsidRDefault="00901A75" w:rsidP="00901A75">
      <w:pPr>
        <w:spacing w:after="0" w:line="240" w:lineRule="auto"/>
        <w:jc w:val="both"/>
        <w:rPr>
          <w:rFonts w:ascii="Times New Roman" w:hAnsi="Times New Roman" w:cs="Times New Roman"/>
          <w:sz w:val="24"/>
          <w:szCs w:val="24"/>
        </w:rPr>
      </w:pPr>
    </w:p>
    <w:p w:rsidR="00901A75" w:rsidRDefault="00901A75" w:rsidP="00901A75">
      <w:pPr>
        <w:spacing w:after="0" w:line="240" w:lineRule="auto"/>
        <w:jc w:val="both"/>
        <w:rPr>
          <w:rFonts w:ascii="Times New Roman" w:hAnsi="Times New Roman" w:cs="Times New Roman"/>
          <w:sz w:val="24"/>
          <w:szCs w:val="24"/>
          <w:u w:val="single"/>
        </w:rPr>
      </w:pPr>
      <w:r w:rsidRPr="00820E98">
        <w:rPr>
          <w:rFonts w:ascii="Times New Roman" w:hAnsi="Times New Roman" w:cs="Times New Roman"/>
          <w:sz w:val="24"/>
          <w:szCs w:val="24"/>
          <w:u w:val="single"/>
        </w:rPr>
        <w:t xml:space="preserve">Samorządowe jednostki kultury </w:t>
      </w:r>
    </w:p>
    <w:p w:rsidR="00901A75" w:rsidRDefault="00901A75" w:rsidP="00901A75">
      <w:pPr>
        <w:spacing w:after="0" w:line="240" w:lineRule="auto"/>
        <w:jc w:val="both"/>
        <w:rPr>
          <w:rFonts w:ascii="Times New Roman" w:hAnsi="Times New Roman" w:cs="Times New Roman"/>
          <w:sz w:val="24"/>
          <w:szCs w:val="24"/>
        </w:rPr>
      </w:pPr>
      <w:r w:rsidRPr="00820E98">
        <w:rPr>
          <w:rFonts w:ascii="Times New Roman" w:hAnsi="Times New Roman" w:cs="Times New Roman"/>
          <w:b/>
          <w:sz w:val="24"/>
          <w:szCs w:val="24"/>
        </w:rPr>
        <w:t xml:space="preserve">Miejsko-Gminna Biblioteka Publiczna </w:t>
      </w:r>
      <w:r>
        <w:rPr>
          <w:rFonts w:ascii="Times New Roman" w:hAnsi="Times New Roman" w:cs="Times New Roman"/>
          <w:b/>
          <w:sz w:val="24"/>
          <w:szCs w:val="24"/>
        </w:rPr>
        <w:t>–</w:t>
      </w:r>
      <w:r w:rsidRPr="00820E98">
        <w:rPr>
          <w:rFonts w:ascii="Times New Roman" w:hAnsi="Times New Roman" w:cs="Times New Roman"/>
          <w:b/>
          <w:sz w:val="24"/>
          <w:szCs w:val="24"/>
        </w:rPr>
        <w:t xml:space="preserve"> aktywa</w:t>
      </w:r>
      <w:r w:rsidRPr="00820E98">
        <w:rPr>
          <w:rFonts w:ascii="Times New Roman" w:hAnsi="Times New Roman" w:cs="Times New Roman"/>
          <w:sz w:val="24"/>
          <w:szCs w:val="24"/>
        </w:rPr>
        <w:t xml:space="preserve"> bilansu, to głównie posiadane</w:t>
      </w:r>
      <w:r>
        <w:rPr>
          <w:rFonts w:ascii="Times New Roman" w:hAnsi="Times New Roman" w:cs="Times New Roman"/>
          <w:b/>
          <w:sz w:val="24"/>
          <w:szCs w:val="24"/>
        </w:rPr>
        <w:t xml:space="preserve"> </w:t>
      </w:r>
      <w:r w:rsidRPr="00820E98">
        <w:rPr>
          <w:rFonts w:ascii="Times New Roman" w:hAnsi="Times New Roman" w:cs="Times New Roman"/>
          <w:sz w:val="24"/>
          <w:szCs w:val="24"/>
        </w:rPr>
        <w:t>środki trwałe tj. maszyny</w:t>
      </w:r>
      <w:r>
        <w:rPr>
          <w:rFonts w:ascii="Times New Roman" w:hAnsi="Times New Roman" w:cs="Times New Roman"/>
          <w:sz w:val="24"/>
          <w:szCs w:val="24"/>
        </w:rPr>
        <w:t xml:space="preserve"> i urządzenia – kwota malejąca z uwagi na dokonane odpisy amortyzacyjne. Kolejna pozycja, to środki pieniężne na rachunkach bankowych tj. rachunek bieżący </w:t>
      </w:r>
      <w:r>
        <w:rPr>
          <w:rFonts w:ascii="Times New Roman" w:hAnsi="Times New Roman" w:cs="Times New Roman"/>
          <w:sz w:val="24"/>
          <w:szCs w:val="24"/>
        </w:rPr>
        <w:br/>
        <w:t>i Fundusz socjalny.</w:t>
      </w:r>
      <w:r w:rsidRPr="00820E98">
        <w:rPr>
          <w:rFonts w:ascii="Times New Roman" w:hAnsi="Times New Roman" w:cs="Times New Roman"/>
          <w:sz w:val="24"/>
          <w:szCs w:val="24"/>
        </w:rPr>
        <w:t xml:space="preserve"> </w:t>
      </w:r>
      <w:r>
        <w:rPr>
          <w:rFonts w:ascii="Times New Roman" w:hAnsi="Times New Roman" w:cs="Times New Roman"/>
          <w:sz w:val="24"/>
          <w:szCs w:val="24"/>
        </w:rPr>
        <w:t>Po stronie</w:t>
      </w:r>
      <w:r w:rsidRPr="00820E98">
        <w:rPr>
          <w:rFonts w:ascii="Times New Roman" w:hAnsi="Times New Roman" w:cs="Times New Roman"/>
          <w:b/>
          <w:sz w:val="24"/>
          <w:szCs w:val="24"/>
        </w:rPr>
        <w:t xml:space="preserve"> pasywów</w:t>
      </w:r>
      <w:r>
        <w:rPr>
          <w:rFonts w:ascii="Times New Roman" w:hAnsi="Times New Roman" w:cs="Times New Roman"/>
          <w:sz w:val="24"/>
          <w:szCs w:val="24"/>
        </w:rPr>
        <w:t xml:space="preserve"> cieszy dodatni wynik bilansowy, który wpłynął na zmniejszenie ujemnej póki, co wartości funduszu.</w:t>
      </w:r>
      <w:r w:rsidRPr="00820E98">
        <w:rPr>
          <w:rFonts w:ascii="Times New Roman" w:hAnsi="Times New Roman" w:cs="Times New Roman"/>
          <w:b/>
          <w:sz w:val="24"/>
          <w:szCs w:val="24"/>
        </w:rPr>
        <w:t xml:space="preserve"> Zobowiązania</w:t>
      </w:r>
      <w:r>
        <w:rPr>
          <w:rFonts w:ascii="Times New Roman" w:hAnsi="Times New Roman" w:cs="Times New Roman"/>
          <w:sz w:val="24"/>
          <w:szCs w:val="24"/>
        </w:rPr>
        <w:t xml:space="preserve">  - zobowiązania bieżące wynikające z bieżącej działalności placówki. Zakładowy Fundusz Świadczeń Socjalnych – odpisy dokonane zostały zgodnie z przepisami. </w:t>
      </w:r>
    </w:p>
    <w:p w:rsidR="00901A75" w:rsidRDefault="00901A75" w:rsidP="00901A75">
      <w:pPr>
        <w:spacing w:after="0" w:line="240" w:lineRule="auto"/>
        <w:jc w:val="both"/>
        <w:rPr>
          <w:rFonts w:ascii="Times New Roman" w:hAnsi="Times New Roman" w:cs="Times New Roman"/>
          <w:sz w:val="24"/>
          <w:szCs w:val="24"/>
        </w:rPr>
      </w:pPr>
      <w:r w:rsidRPr="00820E98">
        <w:rPr>
          <w:rFonts w:ascii="Times New Roman" w:hAnsi="Times New Roman" w:cs="Times New Roman"/>
          <w:b/>
          <w:sz w:val="24"/>
          <w:szCs w:val="24"/>
        </w:rPr>
        <w:t xml:space="preserve">Rachunek wyników </w:t>
      </w:r>
      <w:r>
        <w:rPr>
          <w:rFonts w:ascii="Times New Roman" w:hAnsi="Times New Roman" w:cs="Times New Roman"/>
          <w:b/>
          <w:sz w:val="24"/>
          <w:szCs w:val="24"/>
        </w:rPr>
        <w:t xml:space="preserve">– </w:t>
      </w:r>
      <w:r w:rsidRPr="00820E98">
        <w:rPr>
          <w:rFonts w:ascii="Times New Roman" w:hAnsi="Times New Roman" w:cs="Times New Roman"/>
          <w:sz w:val="24"/>
          <w:szCs w:val="24"/>
        </w:rPr>
        <w:t>na koniec roku 2012 odnotowano dodatni wynik finansowy</w:t>
      </w:r>
      <w:r>
        <w:rPr>
          <w:rFonts w:ascii="Times New Roman" w:hAnsi="Times New Roman" w:cs="Times New Roman"/>
          <w:b/>
          <w:sz w:val="24"/>
          <w:szCs w:val="24"/>
        </w:rPr>
        <w:t xml:space="preserve"> </w:t>
      </w:r>
      <w:r w:rsidRPr="00820E98">
        <w:rPr>
          <w:rFonts w:ascii="Times New Roman" w:hAnsi="Times New Roman" w:cs="Times New Roman"/>
          <w:sz w:val="24"/>
          <w:szCs w:val="24"/>
        </w:rPr>
        <w:t>na poziomie 7.745,</w:t>
      </w:r>
      <w:r>
        <w:rPr>
          <w:rFonts w:ascii="Times New Roman" w:hAnsi="Times New Roman" w:cs="Times New Roman"/>
          <w:sz w:val="24"/>
          <w:szCs w:val="24"/>
        </w:rPr>
        <w:t>0</w:t>
      </w:r>
      <w:r w:rsidRPr="00820E98">
        <w:rPr>
          <w:rFonts w:ascii="Times New Roman" w:hAnsi="Times New Roman" w:cs="Times New Roman"/>
          <w:sz w:val="24"/>
          <w:szCs w:val="24"/>
        </w:rPr>
        <w:t>4</w:t>
      </w:r>
      <w:r>
        <w:rPr>
          <w:rFonts w:ascii="Times New Roman" w:hAnsi="Times New Roman" w:cs="Times New Roman"/>
          <w:sz w:val="24"/>
          <w:szCs w:val="24"/>
        </w:rPr>
        <w:t xml:space="preserve"> zł. na koniec 2011 roku zaewidencjonowana była strata na poziomie 6.277,18 zł. Rosną przychody natomiast koszty ogólno administracyjne w ubiegłym roku były niższe niż w roku 2011. </w:t>
      </w:r>
    </w:p>
    <w:p w:rsidR="00901A75" w:rsidRPr="00820E98" w:rsidRDefault="00901A75" w:rsidP="00901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Zestawienie zmian w Funduszu – wyszczególniono pozycje majce wpływ na kształtowanie się Funduszu. Na koniec roku wystąpiła ujemna pozycja 2.696,24 zł ale w porównaniu </w:t>
      </w:r>
      <w:r>
        <w:rPr>
          <w:rFonts w:ascii="Times New Roman" w:hAnsi="Times New Roman" w:cs="Times New Roman"/>
          <w:sz w:val="24"/>
          <w:szCs w:val="24"/>
        </w:rPr>
        <w:br/>
        <w:t>z rokiem 2011 nastąpiła znaczna poprawa.</w:t>
      </w:r>
    </w:p>
    <w:p w:rsidR="00901A75" w:rsidRDefault="00901A75" w:rsidP="00901A75">
      <w:pPr>
        <w:spacing w:after="0" w:line="240" w:lineRule="auto"/>
        <w:jc w:val="both"/>
        <w:rPr>
          <w:rFonts w:ascii="Times New Roman" w:hAnsi="Times New Roman" w:cs="Times New Roman"/>
          <w:sz w:val="24"/>
          <w:szCs w:val="24"/>
        </w:rPr>
      </w:pPr>
    </w:p>
    <w:p w:rsidR="00901A75" w:rsidRDefault="00901A75" w:rsidP="00901A75">
      <w:pPr>
        <w:spacing w:after="0" w:line="240" w:lineRule="auto"/>
        <w:jc w:val="both"/>
        <w:rPr>
          <w:rFonts w:ascii="Times New Roman" w:hAnsi="Times New Roman" w:cs="Times New Roman"/>
          <w:sz w:val="24"/>
          <w:szCs w:val="24"/>
        </w:rPr>
      </w:pPr>
      <w:r w:rsidRPr="00A627AA">
        <w:rPr>
          <w:rFonts w:ascii="Times New Roman" w:hAnsi="Times New Roman" w:cs="Times New Roman"/>
          <w:b/>
          <w:sz w:val="24"/>
          <w:szCs w:val="24"/>
        </w:rPr>
        <w:t>Miejsko-Gminny Ośrodek Kultury</w:t>
      </w:r>
      <w:r>
        <w:rPr>
          <w:rFonts w:ascii="Times New Roman" w:hAnsi="Times New Roman" w:cs="Times New Roman"/>
          <w:b/>
          <w:sz w:val="24"/>
          <w:szCs w:val="24"/>
        </w:rPr>
        <w:t xml:space="preserve"> - </w:t>
      </w:r>
      <w:r w:rsidRPr="00A627AA">
        <w:rPr>
          <w:rFonts w:ascii="Times New Roman" w:hAnsi="Times New Roman" w:cs="Times New Roman"/>
          <w:b/>
          <w:sz w:val="24"/>
          <w:szCs w:val="24"/>
        </w:rPr>
        <w:t>w aktywach</w:t>
      </w:r>
      <w:r w:rsidRPr="00A627AA">
        <w:rPr>
          <w:rFonts w:ascii="Times New Roman" w:hAnsi="Times New Roman" w:cs="Times New Roman"/>
          <w:sz w:val="24"/>
          <w:szCs w:val="24"/>
        </w:rPr>
        <w:t xml:space="preserve"> bilansu największy udział mają środki</w:t>
      </w:r>
      <w:r>
        <w:rPr>
          <w:rFonts w:ascii="Times New Roman" w:hAnsi="Times New Roman" w:cs="Times New Roman"/>
          <w:b/>
          <w:sz w:val="24"/>
          <w:szCs w:val="24"/>
        </w:rPr>
        <w:t xml:space="preserve"> </w:t>
      </w:r>
      <w:r w:rsidRPr="00A627AA">
        <w:rPr>
          <w:rFonts w:ascii="Times New Roman" w:hAnsi="Times New Roman" w:cs="Times New Roman"/>
          <w:sz w:val="24"/>
          <w:szCs w:val="24"/>
        </w:rPr>
        <w:t xml:space="preserve">trwałe </w:t>
      </w:r>
      <w:r>
        <w:rPr>
          <w:rFonts w:ascii="Times New Roman" w:hAnsi="Times New Roman" w:cs="Times New Roman"/>
          <w:sz w:val="24"/>
          <w:szCs w:val="24"/>
        </w:rPr>
        <w:t xml:space="preserve">– budynki i budowle, maszyny i urządzenia oraz inne środki trwałe – tu wykazane zostały wartości netto. Pozostałe składniki aktywów, to w głównej mierze środki zgromadzone na rachunkach bankowych oraz pozostałe należności. Po </w:t>
      </w:r>
      <w:r w:rsidRPr="007560B4">
        <w:rPr>
          <w:rFonts w:ascii="Times New Roman" w:hAnsi="Times New Roman" w:cs="Times New Roman"/>
          <w:b/>
          <w:sz w:val="24"/>
          <w:szCs w:val="24"/>
        </w:rPr>
        <w:t>stronie pasywów</w:t>
      </w:r>
      <w:r>
        <w:rPr>
          <w:rFonts w:ascii="Times New Roman" w:hAnsi="Times New Roman" w:cs="Times New Roman"/>
          <w:sz w:val="24"/>
          <w:szCs w:val="24"/>
        </w:rPr>
        <w:t xml:space="preserve"> odnotowano dodatni wynik finansowy na koniec roku – ponad 77.000,00 zł  /za rok 2011 </w:t>
      </w:r>
      <w:r>
        <w:rPr>
          <w:rFonts w:ascii="Times New Roman" w:hAnsi="Times New Roman" w:cs="Times New Roman"/>
          <w:sz w:val="24"/>
          <w:szCs w:val="24"/>
        </w:rPr>
        <w:br/>
        <w:t xml:space="preserve">w tej pozycji była strata ponad 23.000,00 zł/. pozostałe składniki pasywów to zobowiązania wynikające z bieżącej działalności placówki. </w:t>
      </w:r>
    </w:p>
    <w:p w:rsidR="00901A75" w:rsidRDefault="00901A75" w:rsidP="00901A75">
      <w:pPr>
        <w:spacing w:after="0" w:line="240" w:lineRule="auto"/>
        <w:jc w:val="both"/>
        <w:rPr>
          <w:rFonts w:ascii="Times New Roman" w:hAnsi="Times New Roman" w:cs="Times New Roman"/>
          <w:sz w:val="24"/>
          <w:szCs w:val="24"/>
        </w:rPr>
      </w:pPr>
      <w:r w:rsidRPr="00A627AA">
        <w:rPr>
          <w:rFonts w:ascii="Times New Roman" w:hAnsi="Times New Roman" w:cs="Times New Roman"/>
          <w:b/>
          <w:sz w:val="24"/>
          <w:szCs w:val="24"/>
        </w:rPr>
        <w:t xml:space="preserve">Rachunek zysków i strat </w:t>
      </w:r>
      <w:r>
        <w:rPr>
          <w:rFonts w:ascii="Times New Roman" w:hAnsi="Times New Roman" w:cs="Times New Roman"/>
          <w:b/>
          <w:sz w:val="24"/>
          <w:szCs w:val="24"/>
        </w:rPr>
        <w:t xml:space="preserve">– </w:t>
      </w:r>
      <w:r w:rsidRPr="007560B4">
        <w:rPr>
          <w:rFonts w:ascii="Times New Roman" w:hAnsi="Times New Roman" w:cs="Times New Roman"/>
          <w:sz w:val="24"/>
          <w:szCs w:val="24"/>
        </w:rPr>
        <w:t>wykazany jest zysk na poziomie 77.614,49 zł</w:t>
      </w:r>
      <w:r>
        <w:rPr>
          <w:rFonts w:ascii="Times New Roman" w:hAnsi="Times New Roman" w:cs="Times New Roman"/>
          <w:b/>
          <w:sz w:val="24"/>
          <w:szCs w:val="24"/>
        </w:rPr>
        <w:t xml:space="preserve">, </w:t>
      </w:r>
      <w:r w:rsidRPr="007560B4">
        <w:rPr>
          <w:rFonts w:ascii="Times New Roman" w:hAnsi="Times New Roman" w:cs="Times New Roman"/>
          <w:sz w:val="24"/>
          <w:szCs w:val="24"/>
        </w:rPr>
        <w:t>rośnie kwota przychodów</w:t>
      </w:r>
      <w:r>
        <w:rPr>
          <w:rFonts w:ascii="Times New Roman" w:hAnsi="Times New Roman" w:cs="Times New Roman"/>
          <w:b/>
          <w:sz w:val="24"/>
          <w:szCs w:val="24"/>
        </w:rPr>
        <w:t xml:space="preserve"> </w:t>
      </w:r>
      <w:r w:rsidRPr="007560B4">
        <w:rPr>
          <w:rFonts w:ascii="Times New Roman" w:hAnsi="Times New Roman" w:cs="Times New Roman"/>
          <w:sz w:val="24"/>
          <w:szCs w:val="24"/>
        </w:rPr>
        <w:t>szybciej niż koszty stąd</w:t>
      </w:r>
      <w:r>
        <w:rPr>
          <w:rFonts w:ascii="Times New Roman" w:hAnsi="Times New Roman" w:cs="Times New Roman"/>
          <w:b/>
          <w:sz w:val="24"/>
          <w:szCs w:val="24"/>
        </w:rPr>
        <w:t xml:space="preserve"> </w:t>
      </w:r>
      <w:r w:rsidRPr="007560B4">
        <w:rPr>
          <w:rFonts w:ascii="Times New Roman" w:hAnsi="Times New Roman" w:cs="Times New Roman"/>
          <w:b/>
          <w:sz w:val="24"/>
          <w:szCs w:val="24"/>
        </w:rPr>
        <w:t xml:space="preserve"> </w:t>
      </w:r>
      <w:r w:rsidRPr="007560B4">
        <w:rPr>
          <w:rFonts w:ascii="Times New Roman" w:hAnsi="Times New Roman" w:cs="Times New Roman"/>
          <w:sz w:val="24"/>
          <w:szCs w:val="24"/>
        </w:rPr>
        <w:t>dodatni wynik.</w:t>
      </w:r>
      <w:r>
        <w:rPr>
          <w:rFonts w:ascii="Times New Roman" w:hAnsi="Times New Roman" w:cs="Times New Roman"/>
          <w:sz w:val="24"/>
          <w:szCs w:val="24"/>
        </w:rPr>
        <w:t xml:space="preserve"> </w:t>
      </w:r>
    </w:p>
    <w:p w:rsidR="00901A75" w:rsidRPr="007560B4" w:rsidRDefault="00901A75" w:rsidP="00901A75">
      <w:pPr>
        <w:spacing w:after="0" w:line="240" w:lineRule="auto"/>
        <w:jc w:val="both"/>
        <w:rPr>
          <w:rFonts w:ascii="Times New Roman" w:hAnsi="Times New Roman" w:cs="Times New Roman"/>
          <w:b/>
          <w:sz w:val="24"/>
          <w:szCs w:val="24"/>
        </w:rPr>
      </w:pPr>
      <w:r w:rsidRPr="007560B4">
        <w:rPr>
          <w:rFonts w:ascii="Times New Roman" w:hAnsi="Times New Roman" w:cs="Times New Roman"/>
          <w:b/>
          <w:sz w:val="24"/>
          <w:szCs w:val="24"/>
        </w:rPr>
        <w:t>Zestawienie zmian w F</w:t>
      </w:r>
      <w:r>
        <w:rPr>
          <w:rFonts w:ascii="Times New Roman" w:hAnsi="Times New Roman" w:cs="Times New Roman"/>
          <w:b/>
          <w:sz w:val="24"/>
          <w:szCs w:val="24"/>
        </w:rPr>
        <w:t>u</w:t>
      </w:r>
      <w:r w:rsidRPr="007560B4">
        <w:rPr>
          <w:rFonts w:ascii="Times New Roman" w:hAnsi="Times New Roman" w:cs="Times New Roman"/>
          <w:b/>
          <w:sz w:val="24"/>
          <w:szCs w:val="24"/>
        </w:rPr>
        <w:t>nduszu</w:t>
      </w:r>
      <w:r>
        <w:rPr>
          <w:rFonts w:ascii="Times New Roman" w:hAnsi="Times New Roman" w:cs="Times New Roman"/>
          <w:b/>
          <w:sz w:val="24"/>
          <w:szCs w:val="24"/>
        </w:rPr>
        <w:t xml:space="preserve"> – </w:t>
      </w:r>
      <w:r w:rsidRPr="007560B4">
        <w:rPr>
          <w:rFonts w:ascii="Times New Roman" w:hAnsi="Times New Roman" w:cs="Times New Roman"/>
          <w:sz w:val="24"/>
          <w:szCs w:val="24"/>
        </w:rPr>
        <w:t xml:space="preserve">wskazano na pozycje składające się na kwotę </w:t>
      </w:r>
      <w:r>
        <w:rPr>
          <w:rFonts w:ascii="Times New Roman" w:hAnsi="Times New Roman" w:cs="Times New Roman"/>
          <w:sz w:val="24"/>
          <w:szCs w:val="24"/>
        </w:rPr>
        <w:t>1</w:t>
      </w:r>
      <w:r w:rsidRPr="007560B4">
        <w:rPr>
          <w:rFonts w:ascii="Times New Roman" w:hAnsi="Times New Roman" w:cs="Times New Roman"/>
          <w:sz w:val="24"/>
          <w:szCs w:val="24"/>
        </w:rPr>
        <w:t>26.3</w:t>
      </w:r>
      <w:r>
        <w:rPr>
          <w:rFonts w:ascii="Times New Roman" w:hAnsi="Times New Roman" w:cs="Times New Roman"/>
          <w:sz w:val="24"/>
          <w:szCs w:val="24"/>
        </w:rPr>
        <w:t>72,04 zł.</w:t>
      </w:r>
    </w:p>
    <w:p w:rsidR="001E534C" w:rsidRDefault="001E534C">
      <w:pPr>
        <w:spacing w:after="0" w:line="240" w:lineRule="auto"/>
        <w:jc w:val="both"/>
        <w:rPr>
          <w:rFonts w:ascii="Times New Roman" w:hAnsi="Times New Roman" w:cs="Times New Roman"/>
          <w:b/>
          <w:sz w:val="24"/>
          <w:szCs w:val="24"/>
        </w:rPr>
      </w:pPr>
    </w:p>
    <w:p w:rsidR="00901A75" w:rsidRDefault="00901A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 tej części dyskusji  radnych nie odnotowano.</w:t>
      </w:r>
    </w:p>
    <w:p w:rsidR="00901A75" w:rsidRDefault="00901A75">
      <w:pPr>
        <w:spacing w:after="0" w:line="240" w:lineRule="auto"/>
        <w:jc w:val="both"/>
        <w:rPr>
          <w:rFonts w:ascii="Times New Roman" w:hAnsi="Times New Roman" w:cs="Times New Roman"/>
          <w:b/>
          <w:sz w:val="24"/>
          <w:szCs w:val="24"/>
        </w:rPr>
      </w:pPr>
    </w:p>
    <w:p w:rsidR="00901A75" w:rsidRDefault="00901A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Obecnych 10 radnych.</w:t>
      </w:r>
    </w:p>
    <w:p w:rsidR="00901A75" w:rsidRDefault="00901A75">
      <w:pPr>
        <w:spacing w:after="0" w:line="240" w:lineRule="auto"/>
        <w:jc w:val="both"/>
        <w:rPr>
          <w:rFonts w:ascii="Times New Roman" w:hAnsi="Times New Roman" w:cs="Times New Roman"/>
          <w:b/>
          <w:sz w:val="24"/>
          <w:szCs w:val="24"/>
        </w:rPr>
      </w:pPr>
    </w:p>
    <w:p w:rsidR="00901A75" w:rsidRDefault="00901A75" w:rsidP="00901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pozytywnym zaopiniowaniem głosowało</w:t>
      </w:r>
      <w:r>
        <w:rPr>
          <w:rFonts w:ascii="Times New Roman" w:hAnsi="Times New Roman" w:cs="Times New Roman"/>
          <w:b/>
          <w:sz w:val="24"/>
          <w:szCs w:val="24"/>
        </w:rPr>
        <w:tab/>
        <w:t>- 6 radnych</w:t>
      </w:r>
    </w:p>
    <w:p w:rsidR="00901A75" w:rsidRDefault="00901A75" w:rsidP="00901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Wstrzymało się od głosu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- 4 radnych</w:t>
      </w:r>
    </w:p>
    <w:p w:rsidR="00901A75" w:rsidRDefault="00901A75" w:rsidP="00901A75">
      <w:pPr>
        <w:spacing w:after="0" w:line="240" w:lineRule="auto"/>
        <w:rPr>
          <w:rFonts w:ascii="Times New Roman" w:hAnsi="Times New Roman" w:cs="Times New Roman"/>
          <w:b/>
          <w:sz w:val="24"/>
          <w:szCs w:val="24"/>
        </w:rPr>
      </w:pPr>
    </w:p>
    <w:p w:rsidR="00901A75" w:rsidRPr="00901A75" w:rsidRDefault="00901A75" w:rsidP="00901A75">
      <w:pPr>
        <w:spacing w:after="0" w:line="240" w:lineRule="auto"/>
        <w:jc w:val="both"/>
        <w:rPr>
          <w:rFonts w:ascii="Times New Roman" w:hAnsi="Times New Roman" w:cs="Times New Roman"/>
          <w:sz w:val="24"/>
          <w:szCs w:val="24"/>
        </w:rPr>
      </w:pPr>
      <w:r w:rsidRPr="00901A75">
        <w:rPr>
          <w:rFonts w:ascii="Times New Roman" w:hAnsi="Times New Roman" w:cs="Times New Roman"/>
          <w:sz w:val="24"/>
          <w:szCs w:val="24"/>
        </w:rPr>
        <w:t>W dalszej części spotkania</w:t>
      </w:r>
      <w:r>
        <w:rPr>
          <w:rFonts w:ascii="Times New Roman" w:hAnsi="Times New Roman" w:cs="Times New Roman"/>
          <w:b/>
          <w:sz w:val="24"/>
          <w:szCs w:val="24"/>
        </w:rPr>
        <w:t xml:space="preserve"> Skarbnik Gminy </w:t>
      </w:r>
      <w:r w:rsidRPr="00901A75">
        <w:rPr>
          <w:rFonts w:ascii="Times New Roman" w:hAnsi="Times New Roman" w:cs="Times New Roman"/>
          <w:sz w:val="24"/>
          <w:szCs w:val="24"/>
        </w:rPr>
        <w:t>przedstawiła projekty uchwał finansowych gminy.</w:t>
      </w:r>
    </w:p>
    <w:p w:rsidR="001E534C" w:rsidRDefault="001E534C">
      <w:pPr>
        <w:spacing w:after="0" w:line="240" w:lineRule="auto"/>
        <w:jc w:val="both"/>
        <w:rPr>
          <w:rFonts w:ascii="Times New Roman" w:hAnsi="Times New Roman" w:cs="Times New Roman"/>
          <w:sz w:val="24"/>
          <w:szCs w:val="24"/>
        </w:rPr>
      </w:pPr>
    </w:p>
    <w:p w:rsidR="00901A75" w:rsidRDefault="00901A75">
      <w:pPr>
        <w:spacing w:after="0" w:line="240" w:lineRule="auto"/>
        <w:jc w:val="both"/>
        <w:rPr>
          <w:rFonts w:ascii="Times New Roman" w:hAnsi="Times New Roman" w:cs="Times New Roman"/>
          <w:sz w:val="24"/>
          <w:szCs w:val="24"/>
        </w:rPr>
      </w:pPr>
      <w:r w:rsidRPr="00901A75">
        <w:rPr>
          <w:rFonts w:ascii="Times New Roman" w:hAnsi="Times New Roman" w:cs="Times New Roman"/>
          <w:b/>
          <w:sz w:val="24"/>
          <w:szCs w:val="24"/>
        </w:rPr>
        <w:t>a)</w:t>
      </w:r>
      <w:r>
        <w:rPr>
          <w:rFonts w:ascii="Times New Roman" w:hAnsi="Times New Roman" w:cs="Times New Roman"/>
          <w:sz w:val="24"/>
          <w:szCs w:val="24"/>
        </w:rPr>
        <w:t xml:space="preserve"> </w:t>
      </w:r>
      <w:r w:rsidRPr="00EC2CBE">
        <w:rPr>
          <w:rFonts w:ascii="Times New Roman" w:hAnsi="Times New Roman" w:cs="Times New Roman"/>
          <w:sz w:val="24"/>
          <w:szCs w:val="24"/>
        </w:rPr>
        <w:t>w sprawie</w:t>
      </w:r>
      <w:r w:rsidRPr="00EC2CBE">
        <w:rPr>
          <w:rFonts w:ascii="Times New Roman" w:hAnsi="Times New Roman" w:cs="Times New Roman"/>
          <w:b/>
          <w:sz w:val="24"/>
          <w:szCs w:val="24"/>
        </w:rPr>
        <w:t xml:space="preserve"> </w:t>
      </w:r>
      <w:r w:rsidRPr="00EC2CBE">
        <w:rPr>
          <w:rFonts w:ascii="Times New Roman" w:hAnsi="Times New Roman" w:cs="Times New Roman"/>
          <w:sz w:val="24"/>
          <w:szCs w:val="24"/>
        </w:rPr>
        <w:t>zmian Wieloletniej Prognozy Finansowej G</w:t>
      </w:r>
      <w:r>
        <w:rPr>
          <w:rFonts w:ascii="Times New Roman" w:hAnsi="Times New Roman" w:cs="Times New Roman"/>
          <w:sz w:val="24"/>
          <w:szCs w:val="24"/>
        </w:rPr>
        <w:t>miny Więcbork na lata 2013-2015.</w:t>
      </w:r>
    </w:p>
    <w:p w:rsidR="00901A75" w:rsidRDefault="00901A75">
      <w:pPr>
        <w:spacing w:after="0" w:line="240" w:lineRule="auto"/>
        <w:jc w:val="both"/>
        <w:rPr>
          <w:rFonts w:ascii="Times New Roman" w:hAnsi="Times New Roman" w:cs="Times New Roman"/>
          <w:sz w:val="24"/>
          <w:szCs w:val="24"/>
        </w:rPr>
      </w:pPr>
    </w:p>
    <w:p w:rsidR="00901A75" w:rsidRDefault="00901A75" w:rsidP="00901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zmian zakłada przede wszystkim wprowadzenie w roku 2014 nowego zadania inwestycyjnego polegającego na budowie pomostu oraz zagospodarowaniu miejsca kąpielowego przy Jeziorze Śmiłowskim w miejscowości Śmiłowo. Jest to inwestycja, która miała być realizowana w ramach środków zewnętrznych w ramach LGR. Zgodnie </w:t>
      </w:r>
      <w:r>
        <w:rPr>
          <w:rFonts w:ascii="Times New Roman" w:hAnsi="Times New Roman" w:cs="Times New Roman"/>
          <w:sz w:val="24"/>
          <w:szCs w:val="24"/>
        </w:rPr>
        <w:br/>
        <w:t xml:space="preserve">z przedłożoną wyceną zadanie ma kosztować 60.864,69zł poziom dofinansowania wynosi 85% kosztów kwalifikowanych, zatem możliwe jest pozyskanie dofinansowania w granicach 42.000,00 zł. Pozostałe zmiany dotyczą roku 2013 i są konsekwencją propozycji zmian </w:t>
      </w:r>
      <w:r>
        <w:rPr>
          <w:rFonts w:ascii="Times New Roman" w:hAnsi="Times New Roman" w:cs="Times New Roman"/>
          <w:sz w:val="24"/>
          <w:szCs w:val="24"/>
        </w:rPr>
        <w:br/>
        <w:t xml:space="preserve">w budżecie czyli uaktualnienie dochodów i wydatków zgodnie z propozycjami zmian </w:t>
      </w:r>
      <w:r>
        <w:rPr>
          <w:rFonts w:ascii="Times New Roman" w:hAnsi="Times New Roman" w:cs="Times New Roman"/>
          <w:sz w:val="24"/>
          <w:szCs w:val="24"/>
        </w:rPr>
        <w:br/>
        <w:t>w budżecie.</w:t>
      </w:r>
    </w:p>
    <w:p w:rsidR="00901A75" w:rsidRDefault="00901A75">
      <w:pPr>
        <w:spacing w:after="0" w:line="240" w:lineRule="auto"/>
        <w:jc w:val="both"/>
        <w:rPr>
          <w:rFonts w:ascii="Times New Roman" w:hAnsi="Times New Roman" w:cs="Times New Roman"/>
          <w:sz w:val="24"/>
          <w:szCs w:val="24"/>
        </w:rPr>
      </w:pPr>
    </w:p>
    <w:p w:rsidR="00901A75" w:rsidRDefault="00901A75">
      <w:pPr>
        <w:spacing w:after="0" w:line="240" w:lineRule="auto"/>
        <w:jc w:val="both"/>
        <w:rPr>
          <w:rFonts w:ascii="Times New Roman" w:hAnsi="Times New Roman" w:cs="Times New Roman"/>
          <w:b/>
          <w:sz w:val="24"/>
          <w:szCs w:val="24"/>
        </w:rPr>
      </w:pPr>
      <w:r w:rsidRPr="00901A75">
        <w:rPr>
          <w:rFonts w:ascii="Times New Roman" w:hAnsi="Times New Roman" w:cs="Times New Roman"/>
          <w:b/>
          <w:sz w:val="24"/>
          <w:szCs w:val="24"/>
        </w:rPr>
        <w:t>Uwag ze strony radnych nie było, więc przystąpiono do zaopiniowania projektu uchwały.</w:t>
      </w:r>
    </w:p>
    <w:p w:rsidR="00901A75" w:rsidRDefault="00901A75">
      <w:pPr>
        <w:spacing w:after="0" w:line="240" w:lineRule="auto"/>
        <w:jc w:val="both"/>
        <w:rPr>
          <w:rFonts w:ascii="Times New Roman" w:hAnsi="Times New Roman" w:cs="Times New Roman"/>
          <w:b/>
          <w:sz w:val="24"/>
          <w:szCs w:val="24"/>
        </w:rPr>
      </w:pPr>
    </w:p>
    <w:p w:rsidR="00901A75" w:rsidRDefault="00901A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Obecnych 10 radnych</w:t>
      </w:r>
    </w:p>
    <w:p w:rsidR="00901A75" w:rsidRDefault="00901A75">
      <w:pPr>
        <w:spacing w:after="0" w:line="240" w:lineRule="auto"/>
        <w:jc w:val="both"/>
        <w:rPr>
          <w:rFonts w:ascii="Times New Roman" w:hAnsi="Times New Roman" w:cs="Times New Roman"/>
          <w:b/>
          <w:sz w:val="24"/>
          <w:szCs w:val="24"/>
        </w:rPr>
      </w:pPr>
    </w:p>
    <w:p w:rsidR="00901A75" w:rsidRDefault="00901A75" w:rsidP="00901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pozytywnym zaopiniowaniem projektu uchwały głosowało</w:t>
      </w:r>
      <w:r>
        <w:rPr>
          <w:rFonts w:ascii="Times New Roman" w:hAnsi="Times New Roman" w:cs="Times New Roman"/>
          <w:b/>
          <w:sz w:val="24"/>
          <w:szCs w:val="24"/>
        </w:rPr>
        <w:tab/>
        <w:t>- 9 radnych</w:t>
      </w:r>
    </w:p>
    <w:p w:rsidR="00901A75" w:rsidRDefault="00901A75" w:rsidP="00901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Wstrzymał się od głosu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- 1 radny</w:t>
      </w:r>
    </w:p>
    <w:p w:rsidR="00901A75" w:rsidRDefault="00901A75" w:rsidP="00901A75">
      <w:pPr>
        <w:spacing w:after="0" w:line="240" w:lineRule="auto"/>
        <w:rPr>
          <w:rFonts w:ascii="Times New Roman" w:hAnsi="Times New Roman" w:cs="Times New Roman"/>
          <w:b/>
          <w:sz w:val="24"/>
          <w:szCs w:val="24"/>
        </w:rPr>
      </w:pPr>
    </w:p>
    <w:p w:rsidR="00901A75" w:rsidRDefault="00901A75" w:rsidP="00901A75">
      <w:pPr>
        <w:spacing w:after="0" w:line="240" w:lineRule="auto"/>
        <w:rPr>
          <w:rFonts w:ascii="Times New Roman" w:hAnsi="Times New Roman" w:cs="Times New Roman"/>
          <w:b/>
          <w:sz w:val="24"/>
          <w:szCs w:val="24"/>
        </w:rPr>
      </w:pPr>
    </w:p>
    <w:p w:rsidR="00901A75" w:rsidRDefault="00901A75" w:rsidP="00901A7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 </w:t>
      </w:r>
      <w:r w:rsidRPr="00156773">
        <w:rPr>
          <w:rFonts w:ascii="Times New Roman" w:hAnsi="Times New Roman" w:cs="Times New Roman"/>
          <w:sz w:val="24"/>
          <w:szCs w:val="24"/>
        </w:rPr>
        <w:t>w sprawie zmian budż</w:t>
      </w:r>
      <w:r>
        <w:rPr>
          <w:rFonts w:ascii="Times New Roman" w:hAnsi="Times New Roman" w:cs="Times New Roman"/>
          <w:sz w:val="24"/>
          <w:szCs w:val="24"/>
        </w:rPr>
        <w:t>etu Gminy Więcbork na rok 2013</w:t>
      </w:r>
    </w:p>
    <w:p w:rsidR="00B31BA8" w:rsidRDefault="00B31BA8" w:rsidP="00901A75">
      <w:pPr>
        <w:spacing w:after="0" w:line="240" w:lineRule="auto"/>
        <w:rPr>
          <w:rFonts w:ascii="Times New Roman" w:hAnsi="Times New Roman" w:cs="Times New Roman"/>
          <w:sz w:val="24"/>
          <w:szCs w:val="24"/>
        </w:rPr>
      </w:pPr>
    </w:p>
    <w:p w:rsidR="00B31BA8" w:rsidRDefault="00B31BA8" w:rsidP="00901A75">
      <w:pPr>
        <w:spacing w:after="0" w:line="240" w:lineRule="auto"/>
        <w:rPr>
          <w:rFonts w:ascii="Times New Roman" w:hAnsi="Times New Roman" w:cs="Times New Roman"/>
          <w:sz w:val="24"/>
          <w:szCs w:val="24"/>
        </w:rPr>
      </w:pPr>
    </w:p>
    <w:p w:rsidR="00B31BA8" w:rsidRDefault="00B31BA8" w:rsidP="00901A75">
      <w:pPr>
        <w:spacing w:after="0" w:line="240" w:lineRule="auto"/>
        <w:rPr>
          <w:rFonts w:ascii="Times New Roman" w:hAnsi="Times New Roman" w:cs="Times New Roman"/>
          <w:sz w:val="24"/>
          <w:szCs w:val="24"/>
        </w:rPr>
      </w:pPr>
      <w:r w:rsidRPr="00B31BA8">
        <w:rPr>
          <w:rFonts w:ascii="Times New Roman" w:hAnsi="Times New Roman" w:cs="Times New Roman"/>
          <w:b/>
          <w:sz w:val="24"/>
          <w:szCs w:val="24"/>
        </w:rPr>
        <w:t>Przewodniczący Komisji</w:t>
      </w:r>
      <w:r>
        <w:rPr>
          <w:rFonts w:ascii="Times New Roman" w:hAnsi="Times New Roman" w:cs="Times New Roman"/>
          <w:sz w:val="24"/>
          <w:szCs w:val="24"/>
        </w:rPr>
        <w:t xml:space="preserve"> otworzył dyskusję.</w:t>
      </w:r>
    </w:p>
    <w:p w:rsidR="00B31BA8" w:rsidRDefault="00B31BA8" w:rsidP="00901A75">
      <w:pPr>
        <w:spacing w:after="0" w:line="240" w:lineRule="auto"/>
        <w:rPr>
          <w:rFonts w:ascii="Times New Roman" w:hAnsi="Times New Roman" w:cs="Times New Roman"/>
          <w:sz w:val="24"/>
          <w:szCs w:val="24"/>
        </w:rPr>
      </w:pPr>
    </w:p>
    <w:p w:rsidR="00B31BA8" w:rsidRDefault="004B2472" w:rsidP="00901A75">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Radny Kazimierz Wilczyński </w:t>
      </w:r>
      <w:r w:rsidRPr="004B2472">
        <w:rPr>
          <w:rFonts w:ascii="Times New Roman" w:hAnsi="Times New Roman" w:cs="Times New Roman"/>
          <w:sz w:val="24"/>
          <w:szCs w:val="24"/>
        </w:rPr>
        <w:t>prosił o doprecyzowanie</w:t>
      </w:r>
      <w:r>
        <w:rPr>
          <w:rFonts w:ascii="Times New Roman" w:hAnsi="Times New Roman" w:cs="Times New Roman"/>
          <w:sz w:val="24"/>
          <w:szCs w:val="24"/>
        </w:rPr>
        <w:t xml:space="preserve"> koniczności poniesienia nakładów dodatkowych na inwestycję wykonywaną na więcborskim Rynku.</w:t>
      </w:r>
      <w:r w:rsidRPr="004B2472">
        <w:rPr>
          <w:rFonts w:ascii="Times New Roman" w:hAnsi="Times New Roman" w:cs="Times New Roman"/>
          <w:sz w:val="24"/>
          <w:szCs w:val="24"/>
        </w:rPr>
        <w:t xml:space="preserve"> </w:t>
      </w:r>
    </w:p>
    <w:p w:rsidR="004B2472" w:rsidRPr="004B2472" w:rsidRDefault="004B2472" w:rsidP="00901A75">
      <w:pPr>
        <w:spacing w:after="0" w:line="240" w:lineRule="auto"/>
        <w:rPr>
          <w:rFonts w:ascii="Times New Roman" w:hAnsi="Times New Roman" w:cs="Times New Roman"/>
          <w:b/>
          <w:sz w:val="24"/>
          <w:szCs w:val="24"/>
        </w:rPr>
      </w:pPr>
    </w:p>
    <w:p w:rsidR="004B2472" w:rsidRDefault="004B2472" w:rsidP="00857047">
      <w:pPr>
        <w:spacing w:after="0" w:line="240" w:lineRule="auto"/>
        <w:jc w:val="both"/>
        <w:rPr>
          <w:rFonts w:ascii="Times New Roman" w:hAnsi="Times New Roman" w:cs="Times New Roman"/>
          <w:sz w:val="24"/>
          <w:szCs w:val="24"/>
        </w:rPr>
      </w:pPr>
      <w:r w:rsidRPr="004B2472">
        <w:rPr>
          <w:rFonts w:ascii="Times New Roman" w:hAnsi="Times New Roman" w:cs="Times New Roman"/>
          <w:b/>
          <w:sz w:val="24"/>
          <w:szCs w:val="24"/>
        </w:rPr>
        <w:t>Skarbnik Gminy</w:t>
      </w:r>
      <w:r>
        <w:rPr>
          <w:rFonts w:ascii="Times New Roman" w:hAnsi="Times New Roman" w:cs="Times New Roman"/>
          <w:sz w:val="24"/>
          <w:szCs w:val="24"/>
        </w:rPr>
        <w:t xml:space="preserve"> przedstawiła, że Referat Inwestycji dołączył protokół konieczności</w:t>
      </w:r>
      <w:r w:rsidR="00857047">
        <w:rPr>
          <w:rFonts w:ascii="Times New Roman" w:hAnsi="Times New Roman" w:cs="Times New Roman"/>
          <w:sz w:val="24"/>
          <w:szCs w:val="24"/>
        </w:rPr>
        <w:t>,</w:t>
      </w:r>
      <w:r>
        <w:rPr>
          <w:rFonts w:ascii="Times New Roman" w:hAnsi="Times New Roman" w:cs="Times New Roman"/>
          <w:sz w:val="24"/>
          <w:szCs w:val="24"/>
        </w:rPr>
        <w:t xml:space="preserve"> </w:t>
      </w:r>
      <w:r w:rsidR="00857047">
        <w:rPr>
          <w:rFonts w:ascii="Times New Roman" w:hAnsi="Times New Roman" w:cs="Times New Roman"/>
          <w:sz w:val="24"/>
          <w:szCs w:val="24"/>
        </w:rPr>
        <w:br/>
        <w:t xml:space="preserve">z którego wynika, iż potrzebne jest przebudowanie kanalizacji teletechnicznej na odcinku </w:t>
      </w:r>
      <w:r w:rsidR="00857047">
        <w:rPr>
          <w:rFonts w:ascii="Times New Roman" w:hAnsi="Times New Roman" w:cs="Times New Roman"/>
          <w:sz w:val="24"/>
          <w:szCs w:val="24"/>
        </w:rPr>
        <w:br/>
        <w:t xml:space="preserve">82 mb kolidującej z </w:t>
      </w:r>
      <w:r w:rsidR="00A55A70">
        <w:rPr>
          <w:rFonts w:ascii="Times New Roman" w:hAnsi="Times New Roman" w:cs="Times New Roman"/>
          <w:sz w:val="24"/>
          <w:szCs w:val="24"/>
        </w:rPr>
        <w:t xml:space="preserve">projektowaną rura kanalizacji deszczowej oraz projektowana konstrukcją chodnika i płyty Rynku. </w:t>
      </w:r>
    </w:p>
    <w:p w:rsidR="00A55A70" w:rsidRDefault="00A55A70" w:rsidP="00857047">
      <w:pPr>
        <w:spacing w:after="0" w:line="240" w:lineRule="auto"/>
        <w:jc w:val="both"/>
        <w:rPr>
          <w:rFonts w:ascii="Times New Roman" w:hAnsi="Times New Roman" w:cs="Times New Roman"/>
          <w:sz w:val="24"/>
          <w:szCs w:val="24"/>
        </w:rPr>
      </w:pPr>
    </w:p>
    <w:p w:rsidR="00A55A70" w:rsidRDefault="00A55A70" w:rsidP="00857047">
      <w:pPr>
        <w:spacing w:after="0" w:line="240" w:lineRule="auto"/>
        <w:jc w:val="both"/>
        <w:rPr>
          <w:rFonts w:ascii="Times New Roman" w:hAnsi="Times New Roman" w:cs="Times New Roman"/>
          <w:sz w:val="24"/>
          <w:szCs w:val="24"/>
        </w:rPr>
      </w:pPr>
      <w:r w:rsidRPr="00A55A70">
        <w:rPr>
          <w:rFonts w:ascii="Times New Roman" w:hAnsi="Times New Roman" w:cs="Times New Roman"/>
          <w:b/>
          <w:sz w:val="24"/>
          <w:szCs w:val="24"/>
        </w:rPr>
        <w:t>Burmistrz Więcborka</w:t>
      </w:r>
      <w:r>
        <w:rPr>
          <w:rFonts w:ascii="Times New Roman" w:hAnsi="Times New Roman" w:cs="Times New Roman"/>
          <w:sz w:val="24"/>
          <w:szCs w:val="24"/>
        </w:rPr>
        <w:t xml:space="preserve"> wyjaśnił, że jak wiadomo projektanci projektują tego typu rzeczy </w:t>
      </w:r>
      <w:r>
        <w:rPr>
          <w:rFonts w:ascii="Times New Roman" w:hAnsi="Times New Roman" w:cs="Times New Roman"/>
          <w:sz w:val="24"/>
          <w:szCs w:val="24"/>
        </w:rPr>
        <w:br/>
        <w:t xml:space="preserve">w oparciu o mapki z inwentaryzacją. Zdarza się nap, jak w przypadku ul Strzeleckiej </w:t>
      </w:r>
      <w:r>
        <w:rPr>
          <w:rFonts w:ascii="Times New Roman" w:hAnsi="Times New Roman" w:cs="Times New Roman"/>
          <w:sz w:val="24"/>
          <w:szCs w:val="24"/>
        </w:rPr>
        <w:br/>
        <w:t>w Więcborku, ze kanalizacja deszczowa na mapce poinwentaryzacyjnej była z innej strony niż w rzeczywistości i też były z tego tytułu koszty dodatkowe. Podobnie jest w tym przypadku  -  złe zainwentaryzowanie sprzętu telekomunikacyjnego wymusza wykonanie prac dodatkowych i poniesienie dodatkowych kosztów.</w:t>
      </w:r>
    </w:p>
    <w:p w:rsidR="00A55A70" w:rsidRDefault="00A55A70" w:rsidP="00857047">
      <w:pPr>
        <w:spacing w:after="0" w:line="240" w:lineRule="auto"/>
        <w:jc w:val="both"/>
        <w:rPr>
          <w:rFonts w:ascii="Times New Roman" w:hAnsi="Times New Roman" w:cs="Times New Roman"/>
          <w:sz w:val="24"/>
          <w:szCs w:val="24"/>
        </w:rPr>
      </w:pPr>
    </w:p>
    <w:p w:rsidR="00A55A70" w:rsidRDefault="00C717B1" w:rsidP="008570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Komisji </w:t>
      </w:r>
      <w:r w:rsidRPr="00C717B1">
        <w:rPr>
          <w:rFonts w:ascii="Times New Roman" w:hAnsi="Times New Roman" w:cs="Times New Roman"/>
          <w:sz w:val="24"/>
          <w:szCs w:val="24"/>
        </w:rPr>
        <w:t>powiedział</w:t>
      </w:r>
      <w:r>
        <w:rPr>
          <w:rFonts w:ascii="Times New Roman" w:hAnsi="Times New Roman" w:cs="Times New Roman"/>
          <w:sz w:val="24"/>
          <w:szCs w:val="24"/>
        </w:rPr>
        <w:t>, że z informacji Kierownika referatu UM p. Bąk przekazanej na posiedzeniu Komisji Rolnictwa /…/ wynikało, że przewody telekomunikacyjne położone są zbyt wysoko i żeby zrealizować założenia w projekcie zachodzi konieczność ich obniżenia.</w:t>
      </w:r>
    </w:p>
    <w:p w:rsidR="00C717B1" w:rsidRDefault="00C717B1" w:rsidP="00857047">
      <w:pPr>
        <w:spacing w:after="0" w:line="240" w:lineRule="auto"/>
        <w:jc w:val="both"/>
        <w:rPr>
          <w:rFonts w:ascii="Times New Roman" w:hAnsi="Times New Roman" w:cs="Times New Roman"/>
          <w:sz w:val="24"/>
          <w:szCs w:val="24"/>
        </w:rPr>
      </w:pPr>
    </w:p>
    <w:p w:rsidR="00C717B1" w:rsidRDefault="00C717B1" w:rsidP="00857047">
      <w:pPr>
        <w:spacing w:after="0" w:line="240" w:lineRule="auto"/>
        <w:jc w:val="both"/>
        <w:rPr>
          <w:rFonts w:ascii="Times New Roman" w:hAnsi="Times New Roman" w:cs="Times New Roman"/>
          <w:sz w:val="24"/>
          <w:szCs w:val="24"/>
        </w:rPr>
      </w:pPr>
      <w:r w:rsidRPr="00C717B1">
        <w:rPr>
          <w:rFonts w:ascii="Times New Roman" w:hAnsi="Times New Roman" w:cs="Times New Roman"/>
          <w:b/>
          <w:sz w:val="24"/>
          <w:szCs w:val="24"/>
        </w:rPr>
        <w:t xml:space="preserve">Radna Beata Lida </w:t>
      </w:r>
      <w:r>
        <w:rPr>
          <w:rFonts w:ascii="Times New Roman" w:hAnsi="Times New Roman" w:cs="Times New Roman"/>
          <w:sz w:val="24"/>
          <w:szCs w:val="24"/>
        </w:rPr>
        <w:t>chciała wiedzieć, czy na okoliczność wykonania robót dodatkowych wykonany został kosztorys.</w:t>
      </w:r>
    </w:p>
    <w:p w:rsidR="00C717B1" w:rsidRDefault="00C717B1" w:rsidP="00857047">
      <w:pPr>
        <w:spacing w:after="0" w:line="240" w:lineRule="auto"/>
        <w:jc w:val="both"/>
        <w:rPr>
          <w:rFonts w:ascii="Times New Roman" w:hAnsi="Times New Roman" w:cs="Times New Roman"/>
          <w:sz w:val="24"/>
          <w:szCs w:val="24"/>
        </w:rPr>
      </w:pPr>
    </w:p>
    <w:p w:rsidR="00C717B1" w:rsidRDefault="00C717B1" w:rsidP="0085704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Tak do protokołu konieczności załączony został kosztorys / autor p. Marek Teodorczyk uprawnienia instalacyjno - inżynieryjne / </w:t>
      </w:r>
      <w:r w:rsidRPr="00C717B1">
        <w:rPr>
          <w:rFonts w:ascii="Times New Roman" w:hAnsi="Times New Roman" w:cs="Times New Roman"/>
          <w:b/>
          <w:sz w:val="24"/>
          <w:szCs w:val="24"/>
        </w:rPr>
        <w:t xml:space="preserve">– odpowiedziała </w:t>
      </w:r>
      <w:r>
        <w:rPr>
          <w:rFonts w:ascii="Times New Roman" w:hAnsi="Times New Roman" w:cs="Times New Roman"/>
          <w:b/>
          <w:sz w:val="24"/>
          <w:szCs w:val="24"/>
        </w:rPr>
        <w:t>S</w:t>
      </w:r>
      <w:r w:rsidRPr="00C717B1">
        <w:rPr>
          <w:rFonts w:ascii="Times New Roman" w:hAnsi="Times New Roman" w:cs="Times New Roman"/>
          <w:b/>
          <w:sz w:val="24"/>
          <w:szCs w:val="24"/>
        </w:rPr>
        <w:t>karbnik Gminy.</w:t>
      </w:r>
    </w:p>
    <w:p w:rsidR="00C717B1" w:rsidRDefault="00C717B1" w:rsidP="00857047">
      <w:pPr>
        <w:spacing w:after="0" w:line="240" w:lineRule="auto"/>
        <w:jc w:val="both"/>
        <w:rPr>
          <w:rFonts w:ascii="Times New Roman" w:hAnsi="Times New Roman" w:cs="Times New Roman"/>
          <w:b/>
          <w:sz w:val="24"/>
          <w:szCs w:val="24"/>
        </w:rPr>
      </w:pPr>
    </w:p>
    <w:p w:rsidR="00C717B1" w:rsidRDefault="00C717B1" w:rsidP="008570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Wilczyński </w:t>
      </w:r>
      <w:r w:rsidRPr="00C717B1">
        <w:rPr>
          <w:rFonts w:ascii="Times New Roman" w:hAnsi="Times New Roman" w:cs="Times New Roman"/>
          <w:sz w:val="24"/>
          <w:szCs w:val="24"/>
        </w:rPr>
        <w:t>odniósł się także do zwiększenia pozycji dotyczącej wydatków na energię elektryczną i konserwacje urządzeń elektrycznych</w:t>
      </w:r>
      <w:r>
        <w:rPr>
          <w:rFonts w:ascii="Times New Roman" w:hAnsi="Times New Roman" w:cs="Times New Roman"/>
          <w:sz w:val="24"/>
          <w:szCs w:val="24"/>
        </w:rPr>
        <w:t>. Zastanawiał się, jak podwyżka ma się do przekazanej niedawno radnym informacji o rozmowach prowadzonych w temacie obniżki ww. kosztów.</w:t>
      </w:r>
      <w:r w:rsidR="004B11C9">
        <w:rPr>
          <w:rFonts w:ascii="Times New Roman" w:hAnsi="Times New Roman" w:cs="Times New Roman"/>
          <w:sz w:val="24"/>
          <w:szCs w:val="24"/>
        </w:rPr>
        <w:t xml:space="preserve"> Radny wspomniał przy tej okazji o sytuacji zaistniałej w ostatnim czasie </w:t>
      </w:r>
      <w:r w:rsidR="004B11C9">
        <w:rPr>
          <w:rFonts w:ascii="Times New Roman" w:hAnsi="Times New Roman" w:cs="Times New Roman"/>
          <w:sz w:val="24"/>
          <w:szCs w:val="24"/>
        </w:rPr>
        <w:br/>
        <w:t xml:space="preserve">w Sypniewie, gdzie przez tydzień dzień i noc włączone było oświetlenie uliczne. </w:t>
      </w:r>
    </w:p>
    <w:p w:rsidR="00C717B1" w:rsidRDefault="00C717B1" w:rsidP="00857047">
      <w:pPr>
        <w:spacing w:after="0" w:line="240" w:lineRule="auto"/>
        <w:jc w:val="both"/>
        <w:rPr>
          <w:rFonts w:ascii="Times New Roman" w:hAnsi="Times New Roman" w:cs="Times New Roman"/>
          <w:sz w:val="24"/>
          <w:szCs w:val="24"/>
        </w:rPr>
      </w:pPr>
    </w:p>
    <w:p w:rsidR="00FE7339" w:rsidRDefault="00C717B1" w:rsidP="00857047">
      <w:pPr>
        <w:spacing w:after="0" w:line="240" w:lineRule="auto"/>
        <w:jc w:val="both"/>
        <w:rPr>
          <w:rFonts w:ascii="Times New Roman" w:hAnsi="Times New Roman" w:cs="Times New Roman"/>
          <w:sz w:val="24"/>
          <w:szCs w:val="24"/>
        </w:rPr>
      </w:pPr>
      <w:r w:rsidRPr="00C717B1">
        <w:rPr>
          <w:rFonts w:ascii="Times New Roman" w:hAnsi="Times New Roman" w:cs="Times New Roman"/>
          <w:b/>
          <w:sz w:val="24"/>
          <w:szCs w:val="24"/>
        </w:rPr>
        <w:t>Burmistrz Więcborka</w:t>
      </w:r>
      <w:r>
        <w:rPr>
          <w:rFonts w:ascii="Times New Roman" w:hAnsi="Times New Roman" w:cs="Times New Roman"/>
          <w:sz w:val="24"/>
          <w:szCs w:val="24"/>
        </w:rPr>
        <w:t xml:space="preserve"> odnosząc się do powyższego </w:t>
      </w:r>
      <w:r w:rsidR="004B11C9">
        <w:rPr>
          <w:rFonts w:ascii="Times New Roman" w:hAnsi="Times New Roman" w:cs="Times New Roman"/>
          <w:sz w:val="24"/>
          <w:szCs w:val="24"/>
        </w:rPr>
        <w:t xml:space="preserve">mówił, że robione przez Gminę przetargi na energię elektryczną i dążenie do obniżania kosztów związanych z zakupem energii są faktem. Natomiast w przypadku sytuacji zaistniałej w Sypniewie / nie po raz pierwszy/ zostało wystosowane pismo do Zakładu Energetycznego ENEA zgłaszające usterkę. Jednocześnie w piśmie tym zawarto sugestię o uwzględnienie okoliczności </w:t>
      </w:r>
      <w:r w:rsidR="004B11C9">
        <w:rPr>
          <w:rFonts w:ascii="Times New Roman" w:hAnsi="Times New Roman" w:cs="Times New Roman"/>
          <w:sz w:val="24"/>
          <w:szCs w:val="24"/>
        </w:rPr>
        <w:br/>
        <w:t>w rachunku. Jaki będzie skutek okaże się po otrzymaniu faktury</w:t>
      </w:r>
      <w:r w:rsidR="00FE7339">
        <w:rPr>
          <w:rFonts w:ascii="Times New Roman" w:hAnsi="Times New Roman" w:cs="Times New Roman"/>
          <w:sz w:val="24"/>
          <w:szCs w:val="24"/>
        </w:rPr>
        <w:t>, na pewno jednak tej kwestii Gmina nie odpuści</w:t>
      </w:r>
      <w:r w:rsidR="004B11C9">
        <w:rPr>
          <w:rFonts w:ascii="Times New Roman" w:hAnsi="Times New Roman" w:cs="Times New Roman"/>
          <w:sz w:val="24"/>
          <w:szCs w:val="24"/>
        </w:rPr>
        <w:t>.</w:t>
      </w:r>
      <w:r w:rsidR="00FE7339">
        <w:rPr>
          <w:rFonts w:ascii="Times New Roman" w:hAnsi="Times New Roman" w:cs="Times New Roman"/>
          <w:sz w:val="24"/>
          <w:szCs w:val="24"/>
        </w:rPr>
        <w:t xml:space="preserve"> Wszystko można wyliczyć i jeżeli Energetyka tego nie uczyni, zrobi to Gmina.</w:t>
      </w:r>
      <w:r w:rsidR="004B11C9">
        <w:rPr>
          <w:rFonts w:ascii="Times New Roman" w:hAnsi="Times New Roman" w:cs="Times New Roman"/>
          <w:sz w:val="24"/>
          <w:szCs w:val="24"/>
        </w:rPr>
        <w:t xml:space="preserve"> Ponadto Burmistrz powiedział, że </w:t>
      </w:r>
      <w:r w:rsidR="008031BC">
        <w:rPr>
          <w:rFonts w:ascii="Times New Roman" w:hAnsi="Times New Roman" w:cs="Times New Roman"/>
          <w:sz w:val="24"/>
          <w:szCs w:val="24"/>
        </w:rPr>
        <w:t>omawiany wzrost wydatków należy analizować uwzględniając też to, że przybyły nowe punkty świetlne na Plaży Miejskiej.</w:t>
      </w:r>
      <w:r w:rsidR="00FE7339">
        <w:rPr>
          <w:rFonts w:ascii="Times New Roman" w:hAnsi="Times New Roman" w:cs="Times New Roman"/>
          <w:sz w:val="24"/>
          <w:szCs w:val="24"/>
        </w:rPr>
        <w:t xml:space="preserve"> Nadto Gmina ponosi koszty za konserwację określonej ilości punktów świetlnych, a usługa ta w ciągu bodajże roku, czy półtora roku zwiększyła się trzykrotnie.</w:t>
      </w:r>
    </w:p>
    <w:p w:rsidR="00FE7339" w:rsidRDefault="00FE7339" w:rsidP="00857047">
      <w:pPr>
        <w:spacing w:after="0" w:line="240" w:lineRule="auto"/>
        <w:jc w:val="both"/>
        <w:rPr>
          <w:rFonts w:ascii="Times New Roman" w:hAnsi="Times New Roman" w:cs="Times New Roman"/>
          <w:sz w:val="24"/>
          <w:szCs w:val="24"/>
        </w:rPr>
      </w:pPr>
    </w:p>
    <w:p w:rsidR="00C717B1" w:rsidRDefault="00EB1870" w:rsidP="00857047">
      <w:pPr>
        <w:spacing w:after="0" w:line="240" w:lineRule="auto"/>
        <w:jc w:val="both"/>
        <w:rPr>
          <w:rFonts w:ascii="Times New Roman" w:hAnsi="Times New Roman" w:cs="Times New Roman"/>
          <w:sz w:val="24"/>
          <w:szCs w:val="24"/>
        </w:rPr>
      </w:pPr>
      <w:r w:rsidRPr="00EB1870">
        <w:rPr>
          <w:rFonts w:ascii="Times New Roman" w:hAnsi="Times New Roman" w:cs="Times New Roman"/>
          <w:b/>
          <w:sz w:val="24"/>
          <w:szCs w:val="24"/>
        </w:rPr>
        <w:t>Skarbnik Gminy</w:t>
      </w:r>
      <w:r>
        <w:rPr>
          <w:rFonts w:ascii="Times New Roman" w:hAnsi="Times New Roman" w:cs="Times New Roman"/>
          <w:sz w:val="24"/>
          <w:szCs w:val="24"/>
        </w:rPr>
        <w:t xml:space="preserve"> dopowiedziała, że jeżeli chodzi o zwiększenie, to praktycznie ENEA wyszła z pozycji monopolisty i o stoi procent zwiększyła stawki za konserwację urządzeń. Były próby nacisku ze strony Gminy na ENEA , rozmowy z innymi gminami i przeciąganie podpisania ostatecznej umowy ale niestety te zabiegi okazały się bezskuteczne i stawki są takie, jakie są.</w:t>
      </w:r>
    </w:p>
    <w:p w:rsidR="00EB1870" w:rsidRDefault="00EB1870" w:rsidP="00857047">
      <w:pPr>
        <w:spacing w:after="0" w:line="240" w:lineRule="auto"/>
        <w:jc w:val="both"/>
        <w:rPr>
          <w:rFonts w:ascii="Times New Roman" w:hAnsi="Times New Roman" w:cs="Times New Roman"/>
          <w:sz w:val="24"/>
          <w:szCs w:val="24"/>
        </w:rPr>
      </w:pPr>
    </w:p>
    <w:p w:rsidR="00EB1870" w:rsidRDefault="00EB1870" w:rsidP="00857047">
      <w:pPr>
        <w:spacing w:after="0" w:line="240" w:lineRule="auto"/>
        <w:jc w:val="both"/>
        <w:rPr>
          <w:rFonts w:ascii="Times New Roman" w:hAnsi="Times New Roman" w:cs="Times New Roman"/>
          <w:sz w:val="24"/>
          <w:szCs w:val="24"/>
        </w:rPr>
      </w:pPr>
      <w:r w:rsidRPr="00EB1870">
        <w:rPr>
          <w:rFonts w:ascii="Times New Roman" w:hAnsi="Times New Roman" w:cs="Times New Roman"/>
          <w:b/>
          <w:sz w:val="24"/>
          <w:szCs w:val="24"/>
        </w:rPr>
        <w:lastRenderedPageBreak/>
        <w:t xml:space="preserve">Radny </w:t>
      </w:r>
      <w:proofErr w:type="spellStart"/>
      <w:r w:rsidRPr="00EB1870">
        <w:rPr>
          <w:rFonts w:ascii="Times New Roman" w:hAnsi="Times New Roman" w:cs="Times New Roman"/>
          <w:b/>
          <w:sz w:val="24"/>
          <w:szCs w:val="24"/>
        </w:rPr>
        <w:t>Posieczek</w:t>
      </w:r>
      <w:proofErr w:type="spellEnd"/>
      <w:r w:rsidRPr="00EB1870">
        <w:rPr>
          <w:rFonts w:ascii="Times New Roman" w:hAnsi="Times New Roman" w:cs="Times New Roman"/>
          <w:b/>
          <w:sz w:val="24"/>
          <w:szCs w:val="24"/>
        </w:rPr>
        <w:t xml:space="preserve"> </w:t>
      </w:r>
      <w:r w:rsidRPr="001963EC">
        <w:rPr>
          <w:rFonts w:ascii="Times New Roman" w:hAnsi="Times New Roman" w:cs="Times New Roman"/>
          <w:sz w:val="24"/>
          <w:szCs w:val="24"/>
        </w:rPr>
        <w:t>wsp</w:t>
      </w:r>
      <w:r w:rsidR="001963EC" w:rsidRPr="001963EC">
        <w:rPr>
          <w:rFonts w:ascii="Times New Roman" w:hAnsi="Times New Roman" w:cs="Times New Roman"/>
          <w:sz w:val="24"/>
          <w:szCs w:val="24"/>
        </w:rPr>
        <w:t>omniał, ż</w:t>
      </w:r>
      <w:r w:rsidRPr="001963EC">
        <w:rPr>
          <w:rFonts w:ascii="Times New Roman" w:hAnsi="Times New Roman" w:cs="Times New Roman"/>
          <w:sz w:val="24"/>
          <w:szCs w:val="24"/>
        </w:rPr>
        <w:t>e prowadzono również rozmowy z ENERGA</w:t>
      </w:r>
      <w:r w:rsidR="001963EC">
        <w:rPr>
          <w:rFonts w:ascii="Times New Roman" w:hAnsi="Times New Roman" w:cs="Times New Roman"/>
          <w:sz w:val="24"/>
          <w:szCs w:val="24"/>
        </w:rPr>
        <w:t>, która jest Firma konkurencyjną. Pytał, czy rozmowy te przyniosły jakieś rezultaty.</w:t>
      </w:r>
    </w:p>
    <w:p w:rsidR="001963EC" w:rsidRDefault="001963EC" w:rsidP="00857047">
      <w:pPr>
        <w:spacing w:after="0" w:line="240" w:lineRule="auto"/>
        <w:jc w:val="both"/>
        <w:rPr>
          <w:rFonts w:ascii="Times New Roman" w:hAnsi="Times New Roman" w:cs="Times New Roman"/>
          <w:sz w:val="24"/>
          <w:szCs w:val="24"/>
        </w:rPr>
      </w:pPr>
    </w:p>
    <w:p w:rsidR="001963EC" w:rsidRDefault="001963EC" w:rsidP="00857047">
      <w:pPr>
        <w:spacing w:after="0" w:line="240" w:lineRule="auto"/>
        <w:jc w:val="both"/>
        <w:rPr>
          <w:rFonts w:ascii="Times New Roman" w:hAnsi="Times New Roman" w:cs="Times New Roman"/>
          <w:sz w:val="24"/>
          <w:szCs w:val="24"/>
        </w:rPr>
      </w:pPr>
      <w:r w:rsidRPr="001963EC">
        <w:rPr>
          <w:rFonts w:ascii="Times New Roman" w:hAnsi="Times New Roman" w:cs="Times New Roman"/>
          <w:b/>
          <w:sz w:val="24"/>
          <w:szCs w:val="24"/>
        </w:rPr>
        <w:t>Burmistrz Więcborka</w:t>
      </w:r>
      <w:r>
        <w:rPr>
          <w:rFonts w:ascii="Times New Roman" w:hAnsi="Times New Roman" w:cs="Times New Roman"/>
          <w:sz w:val="24"/>
          <w:szCs w:val="24"/>
        </w:rPr>
        <w:t xml:space="preserve"> odpowiedział, że ENERGA obsługiwała Gminę przez rok, ale w tym roku</w:t>
      </w:r>
      <w:r w:rsidRPr="001963EC">
        <w:rPr>
          <w:rFonts w:ascii="Times New Roman" w:hAnsi="Times New Roman" w:cs="Times New Roman"/>
          <w:sz w:val="24"/>
          <w:szCs w:val="24"/>
        </w:rPr>
        <w:t xml:space="preserve"> </w:t>
      </w:r>
      <w:r>
        <w:rPr>
          <w:rFonts w:ascii="Times New Roman" w:hAnsi="Times New Roman" w:cs="Times New Roman"/>
          <w:sz w:val="24"/>
          <w:szCs w:val="24"/>
        </w:rPr>
        <w:t xml:space="preserve">nie stanęła do przetargu. W tej chwili z pewnymi propozycjami pojawiła się Firma TAURON i część szkół gminnych będzie przez nią obsługiwana. Na ta chwilę nie wie jednak, jaką podjąć decyzję, gdyż z tego co wie polskie zakłady energetyczne będą musiały obniżyć cenę energii. Jeżeli już w tej chwili podpisana zostałaby umowa z Firmą TAURON, / a ta chce podpisać ją na minimum dwa lata/,to być może obniżą oni mniej i Gmina będzie na tym w rezultacie stratna. </w:t>
      </w:r>
    </w:p>
    <w:p w:rsidR="001963EC" w:rsidRDefault="001963EC" w:rsidP="00857047">
      <w:pPr>
        <w:spacing w:after="0" w:line="240" w:lineRule="auto"/>
        <w:jc w:val="both"/>
        <w:rPr>
          <w:rFonts w:ascii="Times New Roman" w:hAnsi="Times New Roman" w:cs="Times New Roman"/>
          <w:sz w:val="24"/>
          <w:szCs w:val="24"/>
        </w:rPr>
      </w:pPr>
    </w:p>
    <w:p w:rsidR="001963EC" w:rsidRDefault="001963EC" w:rsidP="00857047">
      <w:pPr>
        <w:spacing w:after="0" w:line="240" w:lineRule="auto"/>
        <w:jc w:val="both"/>
        <w:rPr>
          <w:rFonts w:ascii="Times New Roman" w:hAnsi="Times New Roman" w:cs="Times New Roman"/>
          <w:sz w:val="24"/>
          <w:szCs w:val="24"/>
        </w:rPr>
      </w:pPr>
      <w:r w:rsidRPr="001963EC">
        <w:rPr>
          <w:rFonts w:ascii="Times New Roman" w:hAnsi="Times New Roman" w:cs="Times New Roman"/>
          <w:b/>
          <w:sz w:val="24"/>
          <w:szCs w:val="24"/>
        </w:rPr>
        <w:t>Radny Waldemar Kuszewski</w:t>
      </w:r>
      <w:r>
        <w:rPr>
          <w:rFonts w:ascii="Times New Roman" w:hAnsi="Times New Roman" w:cs="Times New Roman"/>
          <w:sz w:val="24"/>
          <w:szCs w:val="24"/>
        </w:rPr>
        <w:t xml:space="preserve"> pytał o rozdział 90003 </w:t>
      </w:r>
      <w:r w:rsidR="00A23BE3">
        <w:rPr>
          <w:rFonts w:ascii="Times New Roman" w:hAnsi="Times New Roman" w:cs="Times New Roman"/>
          <w:sz w:val="24"/>
          <w:szCs w:val="24"/>
        </w:rPr>
        <w:t>i dokonywanych w nim zmian dotyczących gospodarki odpadami stałymi. Chciał usłyszeć nico więcej informacji na temat tej konkretnej zmiany.</w:t>
      </w:r>
    </w:p>
    <w:p w:rsidR="00A23BE3" w:rsidRDefault="00A23BE3" w:rsidP="00857047">
      <w:pPr>
        <w:spacing w:after="0" w:line="240" w:lineRule="auto"/>
        <w:jc w:val="both"/>
        <w:rPr>
          <w:rFonts w:ascii="Times New Roman" w:hAnsi="Times New Roman" w:cs="Times New Roman"/>
          <w:sz w:val="24"/>
          <w:szCs w:val="24"/>
        </w:rPr>
      </w:pPr>
    </w:p>
    <w:p w:rsidR="00A23BE3" w:rsidRDefault="00A23BE3" w:rsidP="00857047">
      <w:pPr>
        <w:spacing w:after="0" w:line="240" w:lineRule="auto"/>
        <w:jc w:val="both"/>
        <w:rPr>
          <w:rFonts w:ascii="Times New Roman" w:hAnsi="Times New Roman" w:cs="Times New Roman"/>
          <w:sz w:val="24"/>
          <w:szCs w:val="24"/>
        </w:rPr>
      </w:pPr>
      <w:r w:rsidRPr="00A23BE3">
        <w:rPr>
          <w:rFonts w:ascii="Times New Roman" w:hAnsi="Times New Roman" w:cs="Times New Roman"/>
          <w:b/>
          <w:sz w:val="24"/>
          <w:szCs w:val="24"/>
        </w:rPr>
        <w:t>Skarbnik Gminy</w:t>
      </w:r>
      <w:r>
        <w:rPr>
          <w:rFonts w:ascii="Times New Roman" w:hAnsi="Times New Roman" w:cs="Times New Roman"/>
          <w:sz w:val="24"/>
          <w:szCs w:val="24"/>
        </w:rPr>
        <w:t xml:space="preserve"> stwierdziła, że rzeczywiście na dzień dzisiejszy to funkcjonuje ale plan finansowy w tym zakresie jest praktycznie na wyczerpaniu. Przy planowaniu budżetu były przesłanki, że być może uda się cześć tych kosztów wrzucić w opłatę śmieciową ale niestety ustawodawca jest w tym zakresie dość rygorystyczny  i to co dotyczy wywozu  śmieci z lokali niezamieszkałych musi być opłacane osobno ze środków Gminy. Na początku w rozdziale 90003 plan był dużo niższy niż w ubiegłym roku.</w:t>
      </w:r>
    </w:p>
    <w:p w:rsidR="00A23BE3" w:rsidRDefault="00A23BE3" w:rsidP="00857047">
      <w:pPr>
        <w:spacing w:after="0" w:line="240" w:lineRule="auto"/>
        <w:jc w:val="both"/>
        <w:rPr>
          <w:rFonts w:ascii="Times New Roman" w:hAnsi="Times New Roman" w:cs="Times New Roman"/>
          <w:sz w:val="24"/>
          <w:szCs w:val="24"/>
        </w:rPr>
      </w:pPr>
    </w:p>
    <w:p w:rsidR="00A23BE3" w:rsidRDefault="00A23BE3" w:rsidP="0085704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Czyli plan był taki, że  kosztami należącymi do Gminy, chciano obciążyć mieszkańców? – </w:t>
      </w:r>
      <w:r w:rsidRPr="00A23BE3">
        <w:rPr>
          <w:rFonts w:ascii="Times New Roman" w:hAnsi="Times New Roman" w:cs="Times New Roman"/>
          <w:b/>
          <w:sz w:val="24"/>
          <w:szCs w:val="24"/>
        </w:rPr>
        <w:t>radny Kuszewski</w:t>
      </w:r>
      <w:r>
        <w:rPr>
          <w:rFonts w:ascii="Times New Roman" w:hAnsi="Times New Roman" w:cs="Times New Roman"/>
          <w:b/>
          <w:sz w:val="24"/>
          <w:szCs w:val="24"/>
        </w:rPr>
        <w:t>.</w:t>
      </w:r>
    </w:p>
    <w:p w:rsidR="00A23BE3" w:rsidRDefault="00A23BE3" w:rsidP="00857047">
      <w:pPr>
        <w:spacing w:after="0" w:line="240" w:lineRule="auto"/>
        <w:jc w:val="both"/>
        <w:rPr>
          <w:rFonts w:ascii="Times New Roman" w:hAnsi="Times New Roman" w:cs="Times New Roman"/>
          <w:b/>
          <w:sz w:val="24"/>
          <w:szCs w:val="24"/>
        </w:rPr>
      </w:pPr>
    </w:p>
    <w:p w:rsidR="00A23BE3" w:rsidRDefault="00A23BE3" w:rsidP="00857047">
      <w:pPr>
        <w:spacing w:after="0" w:line="240" w:lineRule="auto"/>
        <w:jc w:val="both"/>
        <w:rPr>
          <w:rFonts w:ascii="Times New Roman" w:hAnsi="Times New Roman" w:cs="Times New Roman"/>
          <w:sz w:val="24"/>
          <w:szCs w:val="24"/>
        </w:rPr>
      </w:pPr>
      <w:r w:rsidRPr="00A23BE3">
        <w:rPr>
          <w:rFonts w:ascii="Times New Roman" w:hAnsi="Times New Roman" w:cs="Times New Roman"/>
          <w:sz w:val="24"/>
          <w:szCs w:val="24"/>
        </w:rPr>
        <w:t>Nie, ni</w:t>
      </w:r>
      <w:r>
        <w:rPr>
          <w:rFonts w:ascii="Times New Roman" w:hAnsi="Times New Roman" w:cs="Times New Roman"/>
          <w:sz w:val="24"/>
          <w:szCs w:val="24"/>
        </w:rPr>
        <w:t>e</w:t>
      </w:r>
      <w:r w:rsidRPr="00A23BE3">
        <w:rPr>
          <w:rFonts w:ascii="Times New Roman" w:hAnsi="Times New Roman" w:cs="Times New Roman"/>
          <w:sz w:val="24"/>
          <w:szCs w:val="24"/>
        </w:rPr>
        <w:t xml:space="preserve"> tak. Prawdopodobnie myśleliśmy, że część kosztów</w:t>
      </w:r>
      <w:r>
        <w:rPr>
          <w:rFonts w:ascii="Times New Roman" w:hAnsi="Times New Roman" w:cs="Times New Roman"/>
          <w:sz w:val="24"/>
          <w:szCs w:val="24"/>
        </w:rPr>
        <w:t xml:space="preserve"> może uda się podzielić. Okazuje się jednak, że to co dotyczy terenów niezamieszkałych musi być płacone wyłącznie że środków Gminy – </w:t>
      </w:r>
      <w:r w:rsidRPr="00A23BE3">
        <w:rPr>
          <w:rFonts w:ascii="Times New Roman" w:hAnsi="Times New Roman" w:cs="Times New Roman"/>
          <w:b/>
          <w:sz w:val="24"/>
          <w:szCs w:val="24"/>
        </w:rPr>
        <w:t>Skarbnik Gminy.</w:t>
      </w:r>
      <w:r w:rsidRPr="00A23BE3">
        <w:rPr>
          <w:rFonts w:ascii="Times New Roman" w:hAnsi="Times New Roman" w:cs="Times New Roman"/>
          <w:sz w:val="24"/>
          <w:szCs w:val="24"/>
        </w:rPr>
        <w:t xml:space="preserve"> </w:t>
      </w:r>
    </w:p>
    <w:p w:rsidR="00592D68" w:rsidRDefault="00592D68" w:rsidP="00857047">
      <w:pPr>
        <w:spacing w:after="0" w:line="240" w:lineRule="auto"/>
        <w:jc w:val="both"/>
        <w:rPr>
          <w:rFonts w:ascii="Times New Roman" w:hAnsi="Times New Roman" w:cs="Times New Roman"/>
          <w:sz w:val="24"/>
          <w:szCs w:val="24"/>
        </w:rPr>
      </w:pPr>
    </w:p>
    <w:p w:rsidR="00592D68" w:rsidRDefault="00592D68" w:rsidP="0085704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Jakie było wykonanie w tym rozdziale w ubiegłym roku? </w:t>
      </w:r>
      <w:r w:rsidRPr="00592D68">
        <w:rPr>
          <w:rFonts w:ascii="Times New Roman" w:hAnsi="Times New Roman" w:cs="Times New Roman"/>
          <w:b/>
          <w:sz w:val="24"/>
          <w:szCs w:val="24"/>
        </w:rPr>
        <w:t>– radny Kuszewski.</w:t>
      </w:r>
    </w:p>
    <w:p w:rsidR="00592D68" w:rsidRDefault="00592D68" w:rsidP="00857047">
      <w:pPr>
        <w:spacing w:after="0" w:line="240" w:lineRule="auto"/>
        <w:jc w:val="both"/>
        <w:rPr>
          <w:rFonts w:ascii="Times New Roman" w:hAnsi="Times New Roman" w:cs="Times New Roman"/>
          <w:b/>
          <w:sz w:val="24"/>
          <w:szCs w:val="24"/>
        </w:rPr>
      </w:pPr>
    </w:p>
    <w:p w:rsidR="00592D68" w:rsidRDefault="00592D68" w:rsidP="00857047">
      <w:pPr>
        <w:spacing w:after="0" w:line="240" w:lineRule="auto"/>
        <w:jc w:val="both"/>
        <w:rPr>
          <w:rFonts w:ascii="Times New Roman" w:hAnsi="Times New Roman" w:cs="Times New Roman"/>
          <w:b/>
          <w:sz w:val="24"/>
          <w:szCs w:val="24"/>
        </w:rPr>
      </w:pPr>
      <w:r w:rsidRPr="00592D68">
        <w:rPr>
          <w:rFonts w:ascii="Times New Roman" w:hAnsi="Times New Roman" w:cs="Times New Roman"/>
          <w:sz w:val="24"/>
          <w:szCs w:val="24"/>
        </w:rPr>
        <w:t>Plan był 80.400,00 zł</w:t>
      </w:r>
      <w:r>
        <w:rPr>
          <w:rFonts w:ascii="Times New Roman" w:hAnsi="Times New Roman" w:cs="Times New Roman"/>
          <w:b/>
          <w:sz w:val="24"/>
          <w:szCs w:val="24"/>
        </w:rPr>
        <w:t xml:space="preserve"> – Skarbnik Gminy.</w:t>
      </w:r>
    </w:p>
    <w:p w:rsidR="00592D68" w:rsidRDefault="00592D68" w:rsidP="00857047">
      <w:pPr>
        <w:spacing w:after="0" w:line="240" w:lineRule="auto"/>
        <w:jc w:val="both"/>
        <w:rPr>
          <w:rFonts w:ascii="Times New Roman" w:hAnsi="Times New Roman" w:cs="Times New Roman"/>
          <w:b/>
          <w:sz w:val="24"/>
          <w:szCs w:val="24"/>
        </w:rPr>
      </w:pPr>
    </w:p>
    <w:p w:rsidR="00592D68" w:rsidRDefault="00592D68" w:rsidP="008570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Radny Mroczkowski </w:t>
      </w:r>
      <w:r w:rsidRPr="00592D68">
        <w:rPr>
          <w:rFonts w:ascii="Times New Roman" w:hAnsi="Times New Roman" w:cs="Times New Roman"/>
          <w:sz w:val="24"/>
          <w:szCs w:val="24"/>
        </w:rPr>
        <w:t>podał, że z informacji jakie uzyskał</w:t>
      </w:r>
      <w:r>
        <w:rPr>
          <w:rFonts w:ascii="Times New Roman" w:hAnsi="Times New Roman" w:cs="Times New Roman"/>
          <w:b/>
          <w:sz w:val="24"/>
          <w:szCs w:val="24"/>
        </w:rPr>
        <w:t xml:space="preserve"> </w:t>
      </w:r>
      <w:r w:rsidRPr="00592D68">
        <w:rPr>
          <w:rFonts w:ascii="Times New Roman" w:hAnsi="Times New Roman" w:cs="Times New Roman"/>
          <w:sz w:val="24"/>
          <w:szCs w:val="24"/>
        </w:rPr>
        <w:t>z Bydgoszczy wynika</w:t>
      </w:r>
      <w:r>
        <w:rPr>
          <w:rFonts w:ascii="Times New Roman" w:hAnsi="Times New Roman" w:cs="Times New Roman"/>
          <w:b/>
          <w:sz w:val="24"/>
          <w:szCs w:val="24"/>
        </w:rPr>
        <w:t xml:space="preserve">, </w:t>
      </w:r>
      <w:r>
        <w:rPr>
          <w:rFonts w:ascii="Times New Roman" w:hAnsi="Times New Roman" w:cs="Times New Roman"/>
          <w:sz w:val="24"/>
          <w:szCs w:val="24"/>
        </w:rPr>
        <w:t xml:space="preserve">że miasto zaskarżyło ustawę śmieciową, chcąc by firmy śmieciowe obniżyły koszty z uwagi na to, że segregują śmieci . Skoro segregują, odstawiają do utylizacji, pobierają za to pieniądze. Zatem koszty, o których mówi Skarbnik i tak będą zwrócone przez wywóz śmieci i odsprzedanie po segregowaniu. Mieszkańcom to się nie zwróci ale Zakład, który wygrał przetarg na wywóz odpadów stałych będzie z tego tytułu pozyskiwał pieniądze, a w skali roku będą to zapewne ogromne pieniądze. </w:t>
      </w:r>
    </w:p>
    <w:p w:rsidR="00592D68" w:rsidRDefault="00592D68" w:rsidP="00857047">
      <w:pPr>
        <w:spacing w:after="0" w:line="240" w:lineRule="auto"/>
        <w:jc w:val="both"/>
        <w:rPr>
          <w:rFonts w:ascii="Times New Roman" w:hAnsi="Times New Roman" w:cs="Times New Roman"/>
          <w:sz w:val="24"/>
          <w:szCs w:val="24"/>
        </w:rPr>
      </w:pPr>
    </w:p>
    <w:p w:rsidR="00592D68" w:rsidRDefault="00592D68" w:rsidP="00857047">
      <w:pPr>
        <w:spacing w:after="0" w:line="240" w:lineRule="auto"/>
        <w:jc w:val="both"/>
        <w:rPr>
          <w:rFonts w:ascii="Times New Roman" w:hAnsi="Times New Roman" w:cs="Times New Roman"/>
          <w:sz w:val="24"/>
          <w:szCs w:val="24"/>
        </w:rPr>
      </w:pPr>
      <w:r w:rsidRPr="00592D68">
        <w:rPr>
          <w:rFonts w:ascii="Times New Roman" w:hAnsi="Times New Roman" w:cs="Times New Roman"/>
          <w:b/>
          <w:sz w:val="24"/>
          <w:szCs w:val="24"/>
        </w:rPr>
        <w:t xml:space="preserve">Radny Mariusz </w:t>
      </w:r>
      <w:proofErr w:type="spellStart"/>
      <w:r w:rsidRPr="00592D68">
        <w:rPr>
          <w:rFonts w:ascii="Times New Roman" w:hAnsi="Times New Roman" w:cs="Times New Roman"/>
          <w:b/>
          <w:sz w:val="24"/>
          <w:szCs w:val="24"/>
        </w:rPr>
        <w:t>Wobszal</w:t>
      </w:r>
      <w:proofErr w:type="spellEnd"/>
      <w:r>
        <w:rPr>
          <w:rFonts w:ascii="Times New Roman" w:hAnsi="Times New Roman" w:cs="Times New Roman"/>
          <w:sz w:val="24"/>
          <w:szCs w:val="24"/>
        </w:rPr>
        <w:t xml:space="preserve"> obliczył, że po zwiększeniu wyjdzie kwota 111.000,00 zł- miesięcznie wyjdzie</w:t>
      </w:r>
      <w:r w:rsidR="00DB7EBC">
        <w:rPr>
          <w:rFonts w:ascii="Times New Roman" w:hAnsi="Times New Roman" w:cs="Times New Roman"/>
          <w:sz w:val="24"/>
          <w:szCs w:val="24"/>
        </w:rPr>
        <w:t xml:space="preserve"> to</w:t>
      </w:r>
      <w:r>
        <w:rPr>
          <w:rFonts w:ascii="Times New Roman" w:hAnsi="Times New Roman" w:cs="Times New Roman"/>
          <w:sz w:val="24"/>
          <w:szCs w:val="24"/>
        </w:rPr>
        <w:t xml:space="preserve"> ok. 8.000,00 zł. Pytał na co właściwie ta kwota zostanie przeznaczona? </w:t>
      </w:r>
      <w:r w:rsidR="00DB7EBC">
        <w:rPr>
          <w:rFonts w:ascii="Times New Roman" w:hAnsi="Times New Roman" w:cs="Times New Roman"/>
          <w:sz w:val="24"/>
          <w:szCs w:val="24"/>
        </w:rPr>
        <w:t xml:space="preserve">Czy chodzi tu o utylizację, czy tylko na pokrycie wynagrodzeń pracowników? Czy na transport? </w:t>
      </w:r>
    </w:p>
    <w:p w:rsidR="00DB7EBC" w:rsidRDefault="00DB7EBC" w:rsidP="00857047">
      <w:pPr>
        <w:spacing w:after="0" w:line="240" w:lineRule="auto"/>
        <w:jc w:val="both"/>
        <w:rPr>
          <w:rFonts w:ascii="Times New Roman" w:hAnsi="Times New Roman" w:cs="Times New Roman"/>
          <w:sz w:val="24"/>
          <w:szCs w:val="24"/>
        </w:rPr>
      </w:pPr>
    </w:p>
    <w:p w:rsidR="00DB7EBC" w:rsidRDefault="00DB7EBC" w:rsidP="008570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odpowiedzi </w:t>
      </w:r>
      <w:r w:rsidRPr="00DB7EBC">
        <w:rPr>
          <w:rFonts w:ascii="Times New Roman" w:hAnsi="Times New Roman" w:cs="Times New Roman"/>
          <w:b/>
          <w:sz w:val="24"/>
          <w:szCs w:val="24"/>
        </w:rPr>
        <w:t>Skarbnik Gminy</w:t>
      </w:r>
      <w:r>
        <w:rPr>
          <w:rFonts w:ascii="Times New Roman" w:hAnsi="Times New Roman" w:cs="Times New Roman"/>
          <w:sz w:val="24"/>
          <w:szCs w:val="24"/>
        </w:rPr>
        <w:t xml:space="preserve"> wskazała, że po zwiększeniu kwota ta wyniesie 107.000,00 zł. Zwiększenie planu dotyczy również faktu, że wszystkie śmieci z terenu gminy dotyczące posesji niezamieszkałych muszą być wywiezione do Bladowa, a więc na pewno są zwiększone koszty transportu. Poza tym w rozdziale tym skalkulowana są również usługi </w:t>
      </w:r>
      <w:r>
        <w:rPr>
          <w:rFonts w:ascii="Times New Roman" w:hAnsi="Times New Roman" w:cs="Times New Roman"/>
          <w:sz w:val="24"/>
          <w:szCs w:val="24"/>
        </w:rPr>
        <w:lastRenderedPageBreak/>
        <w:t xml:space="preserve">weterynaryjne i usługi związane z prowadzeniem schroniska. Gros wydatków w tym rozdziale , to rzeczywiście te związane z zbiórką i transportem odpadów do Bladowa tj. na odcinku trasy dłuższym niż odbywało się to do końca 2012 roku. </w:t>
      </w:r>
    </w:p>
    <w:p w:rsidR="00DB7EBC" w:rsidRDefault="00DB7EBC" w:rsidP="00857047">
      <w:pPr>
        <w:spacing w:after="0" w:line="240" w:lineRule="auto"/>
        <w:jc w:val="both"/>
        <w:rPr>
          <w:rFonts w:ascii="Times New Roman" w:hAnsi="Times New Roman" w:cs="Times New Roman"/>
          <w:sz w:val="24"/>
          <w:szCs w:val="24"/>
        </w:rPr>
      </w:pPr>
    </w:p>
    <w:p w:rsidR="00DB7EBC" w:rsidRDefault="00DB7EBC" w:rsidP="0085704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Czy będzie to wykonywane w ramach usługi dla Gminy, czy Gmina zajmie się tym sama? – </w:t>
      </w:r>
      <w:r w:rsidRPr="00DB7EBC">
        <w:rPr>
          <w:rFonts w:ascii="Times New Roman" w:hAnsi="Times New Roman" w:cs="Times New Roman"/>
          <w:b/>
          <w:sz w:val="24"/>
          <w:szCs w:val="24"/>
        </w:rPr>
        <w:t xml:space="preserve">pytał radny </w:t>
      </w:r>
      <w:proofErr w:type="spellStart"/>
      <w:r w:rsidRPr="00DB7EBC">
        <w:rPr>
          <w:rFonts w:ascii="Times New Roman" w:hAnsi="Times New Roman" w:cs="Times New Roman"/>
          <w:b/>
          <w:sz w:val="24"/>
          <w:szCs w:val="24"/>
        </w:rPr>
        <w:t>Wobszal</w:t>
      </w:r>
      <w:proofErr w:type="spellEnd"/>
    </w:p>
    <w:p w:rsidR="00DB7EBC" w:rsidRPr="00DB7EBC" w:rsidRDefault="00DB7EBC" w:rsidP="00857047">
      <w:pPr>
        <w:spacing w:after="0" w:line="240" w:lineRule="auto"/>
        <w:jc w:val="both"/>
        <w:rPr>
          <w:rFonts w:ascii="Times New Roman" w:hAnsi="Times New Roman" w:cs="Times New Roman"/>
          <w:sz w:val="24"/>
          <w:szCs w:val="24"/>
        </w:rPr>
      </w:pPr>
    </w:p>
    <w:p w:rsidR="00DB7EBC" w:rsidRDefault="00DB7EBC" w:rsidP="00857047">
      <w:pPr>
        <w:spacing w:after="0" w:line="240" w:lineRule="auto"/>
        <w:jc w:val="both"/>
        <w:rPr>
          <w:rFonts w:ascii="Times New Roman" w:hAnsi="Times New Roman" w:cs="Times New Roman"/>
          <w:b/>
          <w:sz w:val="24"/>
          <w:szCs w:val="24"/>
        </w:rPr>
      </w:pPr>
      <w:r w:rsidRPr="00DB7EBC">
        <w:rPr>
          <w:rFonts w:ascii="Times New Roman" w:hAnsi="Times New Roman" w:cs="Times New Roman"/>
          <w:sz w:val="24"/>
          <w:szCs w:val="24"/>
        </w:rPr>
        <w:t>My takiego samochodu nie mamy. Wszystkie te usługi są fakturowane przez Zakład Gospodarki Komunalnej w Więcborku –</w:t>
      </w:r>
      <w:r>
        <w:rPr>
          <w:rFonts w:ascii="Times New Roman" w:hAnsi="Times New Roman" w:cs="Times New Roman"/>
          <w:b/>
          <w:sz w:val="24"/>
          <w:szCs w:val="24"/>
        </w:rPr>
        <w:t xml:space="preserve"> Skarbnik Gminy.</w:t>
      </w:r>
    </w:p>
    <w:p w:rsidR="00DB7EBC" w:rsidRDefault="00DB7EBC" w:rsidP="00857047">
      <w:pPr>
        <w:spacing w:after="0" w:line="240" w:lineRule="auto"/>
        <w:jc w:val="both"/>
        <w:rPr>
          <w:rFonts w:ascii="Times New Roman" w:hAnsi="Times New Roman" w:cs="Times New Roman"/>
          <w:b/>
          <w:sz w:val="24"/>
          <w:szCs w:val="24"/>
        </w:rPr>
      </w:pPr>
    </w:p>
    <w:p w:rsidR="00DB7EBC" w:rsidRDefault="00DB7EBC" w:rsidP="008570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Radna Grażyna Witczak </w:t>
      </w:r>
      <w:r w:rsidRPr="00DB7EBC">
        <w:rPr>
          <w:rFonts w:ascii="Times New Roman" w:hAnsi="Times New Roman" w:cs="Times New Roman"/>
          <w:sz w:val="24"/>
          <w:szCs w:val="24"/>
        </w:rPr>
        <w:t>prosiła o uściślenie</w:t>
      </w:r>
      <w:r>
        <w:rPr>
          <w:rFonts w:ascii="Times New Roman" w:hAnsi="Times New Roman" w:cs="Times New Roman"/>
          <w:sz w:val="24"/>
          <w:szCs w:val="24"/>
        </w:rPr>
        <w:t xml:space="preserve">, czy odpady segregowane z ulicznych koszy </w:t>
      </w:r>
      <w:r>
        <w:rPr>
          <w:rFonts w:ascii="Times New Roman" w:hAnsi="Times New Roman" w:cs="Times New Roman"/>
          <w:sz w:val="24"/>
          <w:szCs w:val="24"/>
        </w:rPr>
        <w:br/>
        <w:t>w roku 2012 były odbierane przez ZGK, czy przez służby gminne.</w:t>
      </w:r>
    </w:p>
    <w:p w:rsidR="00DB7EBC" w:rsidRDefault="00DB7EBC" w:rsidP="00857047">
      <w:pPr>
        <w:spacing w:after="0" w:line="240" w:lineRule="auto"/>
        <w:jc w:val="both"/>
        <w:rPr>
          <w:rFonts w:ascii="Times New Roman" w:hAnsi="Times New Roman" w:cs="Times New Roman"/>
          <w:sz w:val="24"/>
          <w:szCs w:val="24"/>
        </w:rPr>
      </w:pPr>
    </w:p>
    <w:p w:rsidR="00DB7EBC" w:rsidRDefault="00DB7EBC" w:rsidP="0085704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Odpady segregowane przez pracowników Gminy, natomiast z koszy ulicznych </w:t>
      </w:r>
      <w:r w:rsidR="005901A6">
        <w:rPr>
          <w:rFonts w:ascii="Times New Roman" w:hAnsi="Times New Roman" w:cs="Times New Roman"/>
          <w:sz w:val="24"/>
          <w:szCs w:val="24"/>
        </w:rPr>
        <w:t xml:space="preserve">przewożone są do </w:t>
      </w:r>
      <w:r w:rsidR="00E53BB8">
        <w:rPr>
          <w:rFonts w:ascii="Times New Roman" w:hAnsi="Times New Roman" w:cs="Times New Roman"/>
          <w:sz w:val="24"/>
          <w:szCs w:val="24"/>
        </w:rPr>
        <w:t xml:space="preserve">Bladowa, co jak pisze w uzasadnieniu zmian Kierownik Referatu UM , zwiększy koszty </w:t>
      </w:r>
      <w:r w:rsidR="00E53BB8" w:rsidRPr="00E53BB8">
        <w:rPr>
          <w:rFonts w:ascii="Times New Roman" w:hAnsi="Times New Roman" w:cs="Times New Roman"/>
          <w:b/>
          <w:sz w:val="24"/>
          <w:szCs w:val="24"/>
        </w:rPr>
        <w:t>– Skarbnik Gminy</w:t>
      </w:r>
      <w:r w:rsidR="00E53BB8">
        <w:rPr>
          <w:rFonts w:ascii="Times New Roman" w:hAnsi="Times New Roman" w:cs="Times New Roman"/>
          <w:b/>
          <w:sz w:val="24"/>
          <w:szCs w:val="24"/>
        </w:rPr>
        <w:t>.</w:t>
      </w:r>
    </w:p>
    <w:p w:rsidR="00E53BB8" w:rsidRPr="00E53BB8" w:rsidRDefault="00E53BB8" w:rsidP="00857047">
      <w:pPr>
        <w:spacing w:after="0" w:line="240" w:lineRule="auto"/>
        <w:jc w:val="both"/>
        <w:rPr>
          <w:rFonts w:ascii="Times New Roman" w:hAnsi="Times New Roman" w:cs="Times New Roman"/>
          <w:sz w:val="24"/>
          <w:szCs w:val="24"/>
        </w:rPr>
      </w:pPr>
    </w:p>
    <w:p w:rsidR="00E53BB8" w:rsidRDefault="00E53BB8" w:rsidP="00857047">
      <w:pPr>
        <w:spacing w:after="0" w:line="240" w:lineRule="auto"/>
        <w:jc w:val="both"/>
        <w:rPr>
          <w:rFonts w:ascii="Times New Roman" w:hAnsi="Times New Roman" w:cs="Times New Roman"/>
          <w:b/>
          <w:sz w:val="24"/>
          <w:szCs w:val="24"/>
        </w:rPr>
      </w:pPr>
      <w:r w:rsidRPr="00E53BB8">
        <w:rPr>
          <w:rFonts w:ascii="Times New Roman" w:hAnsi="Times New Roman" w:cs="Times New Roman"/>
          <w:sz w:val="24"/>
          <w:szCs w:val="24"/>
        </w:rPr>
        <w:t>Dziwna jest ta zbieżność kwot, ponieważ wykonanie za</w:t>
      </w:r>
      <w:r>
        <w:rPr>
          <w:rFonts w:ascii="Times New Roman" w:hAnsi="Times New Roman" w:cs="Times New Roman"/>
          <w:sz w:val="24"/>
          <w:szCs w:val="24"/>
        </w:rPr>
        <w:t xml:space="preserve"> 2012 rok było 107.000,00 zł i tyleż chcemy dzisiaj na to, gdzie odeszły wszystkie wielkie kosze, których było wcale niemało. Druga rzecz, to pan Fifielski mówił, że chcemy przechytrzyć, nie wiem tutaj kogo, </w:t>
      </w:r>
      <w:r>
        <w:rPr>
          <w:rFonts w:ascii="Times New Roman" w:hAnsi="Times New Roman" w:cs="Times New Roman"/>
          <w:sz w:val="24"/>
          <w:szCs w:val="24"/>
        </w:rPr>
        <w:br/>
        <w:t xml:space="preserve">i segregowane odpady nie będziemy odwozić do Bladowa tylko  będziemy je segregować jeszcze raz u nas wtórnie u nas i sprzedawać. Więc nie rozumiem skąd tutaj nagle takie same koszty, skoro semici uliczne były, są i będą i nie sądzę, ze będzie ich ileś razy więcej, a wręcz odwrotnie będzie ich mniej, skoro każdy będzie musiał zapłacić za wywiezione, czy nie odpady – skończy się wynoszenie ich do ulicznych koszy. Tutaj moim zdaniem jest ta kwota totalnie nieuzasadniona </w:t>
      </w:r>
      <w:r w:rsidRPr="00E53BB8">
        <w:rPr>
          <w:rFonts w:ascii="Times New Roman" w:hAnsi="Times New Roman" w:cs="Times New Roman"/>
          <w:b/>
          <w:sz w:val="24"/>
          <w:szCs w:val="24"/>
        </w:rPr>
        <w:t>– radna Witczak.</w:t>
      </w:r>
    </w:p>
    <w:p w:rsidR="00E53BB8" w:rsidRDefault="00E53BB8" w:rsidP="00857047">
      <w:pPr>
        <w:spacing w:after="0" w:line="240" w:lineRule="auto"/>
        <w:jc w:val="both"/>
        <w:rPr>
          <w:rFonts w:ascii="Times New Roman" w:hAnsi="Times New Roman" w:cs="Times New Roman"/>
          <w:b/>
          <w:sz w:val="24"/>
          <w:szCs w:val="24"/>
        </w:rPr>
      </w:pPr>
    </w:p>
    <w:p w:rsidR="00E53BB8" w:rsidRDefault="00E53BB8" w:rsidP="008570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Burmistrz Więcborka </w:t>
      </w:r>
      <w:r w:rsidRPr="00E53BB8">
        <w:rPr>
          <w:rFonts w:ascii="Times New Roman" w:hAnsi="Times New Roman" w:cs="Times New Roman"/>
          <w:sz w:val="24"/>
          <w:szCs w:val="24"/>
        </w:rPr>
        <w:t xml:space="preserve">poinformował, że Kierownika Referatu UM p. Fifielskiego  nie ma </w:t>
      </w:r>
      <w:r w:rsidR="00CA4CA4">
        <w:rPr>
          <w:rFonts w:ascii="Times New Roman" w:hAnsi="Times New Roman" w:cs="Times New Roman"/>
          <w:sz w:val="24"/>
          <w:szCs w:val="24"/>
        </w:rPr>
        <w:br/>
      </w:r>
      <w:r w:rsidRPr="00E53BB8">
        <w:rPr>
          <w:rFonts w:ascii="Times New Roman" w:hAnsi="Times New Roman" w:cs="Times New Roman"/>
          <w:sz w:val="24"/>
          <w:szCs w:val="24"/>
        </w:rPr>
        <w:t>w danym momencie w siedzibie UM – jest na spotkaniu w Bydgoszczy</w:t>
      </w:r>
      <w:r w:rsidR="00CA4CA4">
        <w:rPr>
          <w:rFonts w:ascii="Times New Roman" w:hAnsi="Times New Roman" w:cs="Times New Roman"/>
          <w:sz w:val="24"/>
          <w:szCs w:val="24"/>
        </w:rPr>
        <w:t xml:space="preserve"> i nie ma możliwości złożenia przez niego wyjaśnień. Powiedział, że przekaże wątpliwości radnych i poprosi, by Kierownik ustosunkował się do nich  przedstawiając bardziej rozwiniętą kalkulację.</w:t>
      </w:r>
    </w:p>
    <w:p w:rsidR="00CA4CA4" w:rsidRPr="00CA4CA4" w:rsidRDefault="00CA4CA4" w:rsidP="00857047">
      <w:pPr>
        <w:spacing w:after="0" w:line="240" w:lineRule="auto"/>
        <w:jc w:val="both"/>
        <w:rPr>
          <w:rFonts w:ascii="Times New Roman" w:hAnsi="Times New Roman" w:cs="Times New Roman"/>
          <w:sz w:val="24"/>
          <w:szCs w:val="24"/>
        </w:rPr>
      </w:pPr>
    </w:p>
    <w:p w:rsidR="00CA4CA4" w:rsidRDefault="00CA4CA4" w:rsidP="00857047">
      <w:pPr>
        <w:spacing w:after="0" w:line="240" w:lineRule="auto"/>
        <w:jc w:val="both"/>
        <w:rPr>
          <w:rFonts w:ascii="Times New Roman" w:hAnsi="Times New Roman" w:cs="Times New Roman"/>
          <w:sz w:val="24"/>
          <w:szCs w:val="24"/>
        </w:rPr>
      </w:pPr>
      <w:r w:rsidRPr="00CA4CA4">
        <w:rPr>
          <w:rFonts w:ascii="Times New Roman" w:hAnsi="Times New Roman" w:cs="Times New Roman"/>
          <w:b/>
          <w:sz w:val="24"/>
          <w:szCs w:val="24"/>
        </w:rPr>
        <w:t>Radna Witczak</w:t>
      </w:r>
      <w:r w:rsidRPr="00CA4CA4">
        <w:rPr>
          <w:rFonts w:ascii="Times New Roman" w:hAnsi="Times New Roman" w:cs="Times New Roman"/>
          <w:sz w:val="24"/>
          <w:szCs w:val="24"/>
        </w:rPr>
        <w:t xml:space="preserve"> </w:t>
      </w:r>
      <w:r>
        <w:rPr>
          <w:rFonts w:ascii="Times New Roman" w:hAnsi="Times New Roman" w:cs="Times New Roman"/>
          <w:sz w:val="24"/>
          <w:szCs w:val="24"/>
        </w:rPr>
        <w:t>mówiła również o tym, ż</w:t>
      </w:r>
      <w:r w:rsidRPr="00CA4CA4">
        <w:rPr>
          <w:rFonts w:ascii="Times New Roman" w:hAnsi="Times New Roman" w:cs="Times New Roman"/>
          <w:sz w:val="24"/>
          <w:szCs w:val="24"/>
        </w:rPr>
        <w:t xml:space="preserve">e zdejmowane jest prawie 35.000,00 zł </w:t>
      </w:r>
      <w:r>
        <w:rPr>
          <w:rFonts w:ascii="Times New Roman" w:hAnsi="Times New Roman" w:cs="Times New Roman"/>
          <w:sz w:val="24"/>
          <w:szCs w:val="24"/>
        </w:rPr>
        <w:t>z rezerwy budżetowej na pokrycie przesunięć, pytając, czy nie ma innej możliwości tylko naruszenie ww. środków.</w:t>
      </w:r>
    </w:p>
    <w:p w:rsidR="00CA4CA4" w:rsidRPr="00CA4CA4" w:rsidRDefault="00CA4CA4" w:rsidP="00857047">
      <w:pPr>
        <w:spacing w:after="0" w:line="240" w:lineRule="auto"/>
        <w:jc w:val="both"/>
        <w:rPr>
          <w:rFonts w:ascii="Times New Roman" w:hAnsi="Times New Roman" w:cs="Times New Roman"/>
          <w:b/>
          <w:sz w:val="24"/>
          <w:szCs w:val="24"/>
        </w:rPr>
      </w:pPr>
    </w:p>
    <w:p w:rsidR="00CA4CA4" w:rsidRDefault="00CA4CA4" w:rsidP="00857047">
      <w:pPr>
        <w:spacing w:after="0" w:line="240" w:lineRule="auto"/>
        <w:jc w:val="both"/>
        <w:rPr>
          <w:rFonts w:ascii="Times New Roman" w:hAnsi="Times New Roman" w:cs="Times New Roman"/>
          <w:sz w:val="24"/>
          <w:szCs w:val="24"/>
        </w:rPr>
      </w:pPr>
      <w:r w:rsidRPr="00CA4CA4">
        <w:rPr>
          <w:rFonts w:ascii="Times New Roman" w:hAnsi="Times New Roman" w:cs="Times New Roman"/>
          <w:b/>
          <w:sz w:val="24"/>
          <w:szCs w:val="24"/>
        </w:rPr>
        <w:t>Skarbnik Gminy</w:t>
      </w:r>
      <w:r>
        <w:rPr>
          <w:rFonts w:ascii="Times New Roman" w:hAnsi="Times New Roman" w:cs="Times New Roman"/>
          <w:sz w:val="24"/>
          <w:szCs w:val="24"/>
        </w:rPr>
        <w:t xml:space="preserve"> powiedziała, że to co bezpieczne zostało zdjęte z obsługi długu ale pozostała kwotę trzeba było szukać w rezerwie. Będąc przy głosie Skarbnik przedstawiła członkom Komisji pismo, jakie w sprawie dokonania zmian przedłożył p. Fifielski. </w:t>
      </w:r>
      <w:r>
        <w:rPr>
          <w:rFonts w:ascii="Times New Roman" w:hAnsi="Times New Roman" w:cs="Times New Roman"/>
          <w:sz w:val="24"/>
          <w:szCs w:val="24"/>
        </w:rPr>
        <w:br/>
      </w:r>
      <w:r w:rsidRPr="00CA4CA4">
        <w:rPr>
          <w:rFonts w:ascii="Times New Roman" w:hAnsi="Times New Roman" w:cs="Times New Roman"/>
          <w:sz w:val="24"/>
          <w:szCs w:val="24"/>
        </w:rPr>
        <w:t>W uzasadnieniu podano</w:t>
      </w:r>
      <w:r>
        <w:rPr>
          <w:rFonts w:ascii="Times New Roman" w:hAnsi="Times New Roman" w:cs="Times New Roman"/>
          <w:sz w:val="24"/>
          <w:szCs w:val="24"/>
        </w:rPr>
        <w:t>, że wykonanie za ubiegły rok było na poziomie w granicach 94.000,00 zł</w:t>
      </w:r>
      <w:r w:rsidR="00462613">
        <w:rPr>
          <w:rFonts w:ascii="Times New Roman" w:hAnsi="Times New Roman" w:cs="Times New Roman"/>
          <w:sz w:val="24"/>
          <w:szCs w:val="24"/>
        </w:rPr>
        <w:t xml:space="preserve"> / przyp. - w tym dziele są również wydatki z realizacja innych działań/</w:t>
      </w:r>
      <w:r>
        <w:rPr>
          <w:rFonts w:ascii="Times New Roman" w:hAnsi="Times New Roman" w:cs="Times New Roman"/>
          <w:sz w:val="24"/>
          <w:szCs w:val="24"/>
        </w:rPr>
        <w:t>, po uwzględnieniu zmian plan w</w:t>
      </w:r>
      <w:r w:rsidR="00462613">
        <w:rPr>
          <w:rFonts w:ascii="Times New Roman" w:hAnsi="Times New Roman" w:cs="Times New Roman"/>
          <w:sz w:val="24"/>
          <w:szCs w:val="24"/>
        </w:rPr>
        <w:t xml:space="preserve">yniesie na ten rok 82.000,00 zł. Aktualnie plan na to zadanie wynosi 22.000,00 zł plus 60.000,00 zł. W związku z tym, że od 1 stycznia odpady wożone są do Bladowa, powoduje to zwiększenie kosztów po stronie Gminy. </w:t>
      </w:r>
    </w:p>
    <w:p w:rsidR="00462613" w:rsidRDefault="00462613" w:rsidP="00857047">
      <w:pPr>
        <w:spacing w:after="0" w:line="240" w:lineRule="auto"/>
        <w:jc w:val="both"/>
        <w:rPr>
          <w:rFonts w:ascii="Times New Roman" w:hAnsi="Times New Roman" w:cs="Times New Roman"/>
          <w:sz w:val="24"/>
          <w:szCs w:val="24"/>
        </w:rPr>
      </w:pPr>
    </w:p>
    <w:p w:rsidR="00462613" w:rsidRDefault="00462613" w:rsidP="00857047">
      <w:pPr>
        <w:spacing w:after="0" w:line="240" w:lineRule="auto"/>
        <w:jc w:val="both"/>
        <w:rPr>
          <w:rFonts w:ascii="Times New Roman" w:hAnsi="Times New Roman" w:cs="Times New Roman"/>
          <w:sz w:val="24"/>
          <w:szCs w:val="24"/>
        </w:rPr>
      </w:pPr>
      <w:r w:rsidRPr="00462613">
        <w:rPr>
          <w:rFonts w:ascii="Times New Roman" w:hAnsi="Times New Roman" w:cs="Times New Roman"/>
          <w:b/>
          <w:sz w:val="24"/>
          <w:szCs w:val="24"/>
        </w:rPr>
        <w:t xml:space="preserve">Radna Witczak </w:t>
      </w:r>
      <w:r w:rsidRPr="00462613">
        <w:rPr>
          <w:rFonts w:ascii="Times New Roman" w:hAnsi="Times New Roman" w:cs="Times New Roman"/>
          <w:sz w:val="24"/>
          <w:szCs w:val="24"/>
        </w:rPr>
        <w:t>wskazała na wykonanie za 2012 rok</w:t>
      </w:r>
      <w:r>
        <w:rPr>
          <w:rFonts w:ascii="Times New Roman" w:hAnsi="Times New Roman" w:cs="Times New Roman"/>
          <w:b/>
          <w:sz w:val="24"/>
          <w:szCs w:val="24"/>
        </w:rPr>
        <w:t xml:space="preserve"> i </w:t>
      </w:r>
      <w:r w:rsidRPr="00462613">
        <w:rPr>
          <w:rFonts w:ascii="Times New Roman" w:hAnsi="Times New Roman" w:cs="Times New Roman"/>
          <w:sz w:val="24"/>
          <w:szCs w:val="24"/>
        </w:rPr>
        <w:t xml:space="preserve">porażający np. jej zdaniem </w:t>
      </w:r>
      <w:r>
        <w:rPr>
          <w:rFonts w:ascii="Times New Roman" w:hAnsi="Times New Roman" w:cs="Times New Roman"/>
          <w:sz w:val="24"/>
          <w:szCs w:val="24"/>
        </w:rPr>
        <w:t xml:space="preserve">dochód </w:t>
      </w:r>
      <w:r>
        <w:rPr>
          <w:rFonts w:ascii="Times New Roman" w:hAnsi="Times New Roman" w:cs="Times New Roman"/>
          <w:sz w:val="24"/>
          <w:szCs w:val="24"/>
        </w:rPr>
        <w:br/>
        <w:t xml:space="preserve">w rozdziale 90003, który wynosi 54,00 zł z tytułu wynajmu toalet przenośnych typu </w:t>
      </w:r>
      <w:proofErr w:type="spellStart"/>
      <w:r>
        <w:rPr>
          <w:rFonts w:ascii="Times New Roman" w:hAnsi="Times New Roman" w:cs="Times New Roman"/>
          <w:sz w:val="24"/>
          <w:szCs w:val="24"/>
        </w:rPr>
        <w:t>toi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toi</w:t>
      </w:r>
      <w:proofErr w:type="spellEnd"/>
      <w:r>
        <w:rPr>
          <w:rFonts w:ascii="Times New Roman" w:hAnsi="Times New Roman" w:cs="Times New Roman"/>
          <w:sz w:val="24"/>
          <w:szCs w:val="24"/>
        </w:rPr>
        <w:t xml:space="preserve"> . Jeżeli rozdział ten ma obejmować koszty np. wywozu z targowiska itd., to tak naprawdę na co idzie opłata targowa? Idąc dalej czytamy, ze 109.000,00 zł zostało wydatkowane – na sól, worki na śmieci, rękawice itd. Umowy zlecenia – niecałe 8.000,00 zł, usługi 80.000,00 zł</w:t>
      </w:r>
      <w:r>
        <w:rPr>
          <w:rFonts w:ascii="Times New Roman" w:hAnsi="Times New Roman" w:cs="Times New Roman"/>
          <w:sz w:val="24"/>
          <w:szCs w:val="24"/>
        </w:rPr>
        <w:br/>
      </w:r>
      <w:r>
        <w:rPr>
          <w:rFonts w:ascii="Times New Roman" w:hAnsi="Times New Roman" w:cs="Times New Roman"/>
          <w:sz w:val="24"/>
          <w:szCs w:val="24"/>
        </w:rPr>
        <w:lastRenderedPageBreak/>
        <w:t xml:space="preserve">/ w tym usługi weterynaryjne, komunalne, wywóz nieczystości itp./. Było to 75.000,00 zł </w:t>
      </w:r>
      <w:r>
        <w:rPr>
          <w:rFonts w:ascii="Times New Roman" w:hAnsi="Times New Roman" w:cs="Times New Roman"/>
          <w:sz w:val="24"/>
          <w:szCs w:val="24"/>
        </w:rPr>
        <w:br/>
        <w:t xml:space="preserve">z czego wynika, że w tej materii nic się nie zmienia </w:t>
      </w:r>
      <w:proofErr w:type="spellStart"/>
      <w:r>
        <w:rPr>
          <w:rFonts w:ascii="Times New Roman" w:hAnsi="Times New Roman" w:cs="Times New Roman"/>
          <w:sz w:val="24"/>
          <w:szCs w:val="24"/>
        </w:rPr>
        <w:t>i</w:t>
      </w:r>
      <w:r w:rsidR="00FE6035">
        <w:rPr>
          <w:rFonts w:ascii="Times New Roman" w:hAnsi="Times New Roman" w:cs="Times New Roman"/>
          <w:sz w:val="24"/>
          <w:szCs w:val="24"/>
        </w:rPr>
        <w:t>n</w:t>
      </w:r>
      <w:proofErr w:type="spellEnd"/>
      <w:r w:rsidR="00FE6035">
        <w:rPr>
          <w:rFonts w:ascii="Times New Roman" w:hAnsi="Times New Roman" w:cs="Times New Roman"/>
          <w:sz w:val="24"/>
          <w:szCs w:val="24"/>
        </w:rPr>
        <w:t xml:space="preserve"> minus. Osobiście jednak będzie upierała się przy tym, ze zakres obowiązków będzie znacznie mniejszy i kosztów też.</w:t>
      </w:r>
    </w:p>
    <w:p w:rsidR="00FE6035" w:rsidRDefault="00FE6035" w:rsidP="00857047">
      <w:pPr>
        <w:spacing w:after="0" w:line="240" w:lineRule="auto"/>
        <w:jc w:val="both"/>
        <w:rPr>
          <w:rFonts w:ascii="Times New Roman" w:hAnsi="Times New Roman" w:cs="Times New Roman"/>
          <w:sz w:val="24"/>
          <w:szCs w:val="24"/>
        </w:rPr>
      </w:pPr>
    </w:p>
    <w:p w:rsidR="00FE6035" w:rsidRDefault="00FE6035" w:rsidP="00857047">
      <w:pPr>
        <w:spacing w:after="0" w:line="240" w:lineRule="auto"/>
        <w:jc w:val="both"/>
        <w:rPr>
          <w:rFonts w:ascii="Times New Roman" w:hAnsi="Times New Roman" w:cs="Times New Roman"/>
          <w:sz w:val="24"/>
          <w:szCs w:val="24"/>
        </w:rPr>
      </w:pPr>
      <w:r w:rsidRPr="00FE6035">
        <w:rPr>
          <w:rFonts w:ascii="Times New Roman" w:hAnsi="Times New Roman" w:cs="Times New Roman"/>
          <w:b/>
          <w:sz w:val="24"/>
          <w:szCs w:val="24"/>
        </w:rPr>
        <w:t xml:space="preserve">Burmistrz Więcborka </w:t>
      </w:r>
      <w:r w:rsidRPr="00FE6035">
        <w:rPr>
          <w:rFonts w:ascii="Times New Roman" w:hAnsi="Times New Roman" w:cs="Times New Roman"/>
          <w:sz w:val="24"/>
          <w:szCs w:val="24"/>
        </w:rPr>
        <w:t xml:space="preserve">powiedział, że o wyjaśnienie szczegółowych kwestii poprosi </w:t>
      </w:r>
      <w:r>
        <w:rPr>
          <w:rFonts w:ascii="Times New Roman" w:hAnsi="Times New Roman" w:cs="Times New Roman"/>
          <w:sz w:val="24"/>
          <w:szCs w:val="24"/>
        </w:rPr>
        <w:br/>
      </w:r>
      <w:r w:rsidRPr="00FE6035">
        <w:rPr>
          <w:rFonts w:ascii="Times New Roman" w:hAnsi="Times New Roman" w:cs="Times New Roman"/>
          <w:sz w:val="24"/>
          <w:szCs w:val="24"/>
        </w:rPr>
        <w:t>p. Fifielskiego natomiast z tego, co wie Gmina będzie zobowiązana do</w:t>
      </w:r>
      <w:r>
        <w:rPr>
          <w:rFonts w:ascii="Times New Roman" w:hAnsi="Times New Roman" w:cs="Times New Roman"/>
          <w:b/>
          <w:sz w:val="24"/>
          <w:szCs w:val="24"/>
        </w:rPr>
        <w:t xml:space="preserve"> </w:t>
      </w:r>
      <w:r w:rsidRPr="00FE6035">
        <w:rPr>
          <w:rFonts w:ascii="Times New Roman" w:hAnsi="Times New Roman" w:cs="Times New Roman"/>
          <w:sz w:val="24"/>
          <w:szCs w:val="24"/>
        </w:rPr>
        <w:t xml:space="preserve">prowadzenia Punktu Selektywnej Zbiórki </w:t>
      </w:r>
      <w:r>
        <w:rPr>
          <w:rFonts w:ascii="Times New Roman" w:hAnsi="Times New Roman" w:cs="Times New Roman"/>
          <w:sz w:val="24"/>
          <w:szCs w:val="24"/>
        </w:rPr>
        <w:t>i być może tu jest ten koszt ukryty.</w:t>
      </w:r>
    </w:p>
    <w:p w:rsidR="00FE6035" w:rsidRDefault="00FE6035" w:rsidP="00857047">
      <w:pPr>
        <w:spacing w:after="0" w:line="240" w:lineRule="auto"/>
        <w:jc w:val="both"/>
        <w:rPr>
          <w:rFonts w:ascii="Times New Roman" w:hAnsi="Times New Roman" w:cs="Times New Roman"/>
          <w:sz w:val="24"/>
          <w:szCs w:val="24"/>
        </w:rPr>
      </w:pPr>
    </w:p>
    <w:p w:rsidR="00FE6035" w:rsidRDefault="00FE6035" w:rsidP="0085704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PSZOK o ile pamiętam jego koszty uwzględnione zostały w opłacie za odpady, którą ponosić będą mieszkańcy </w:t>
      </w:r>
      <w:r w:rsidRPr="00FE6035">
        <w:rPr>
          <w:rFonts w:ascii="Times New Roman" w:hAnsi="Times New Roman" w:cs="Times New Roman"/>
          <w:b/>
          <w:sz w:val="24"/>
          <w:szCs w:val="24"/>
        </w:rPr>
        <w:t>– radny Kuszewski.</w:t>
      </w:r>
    </w:p>
    <w:p w:rsidR="00FE6035" w:rsidRDefault="00FE6035" w:rsidP="00857047">
      <w:pPr>
        <w:spacing w:after="0" w:line="240" w:lineRule="auto"/>
        <w:jc w:val="both"/>
        <w:rPr>
          <w:rFonts w:ascii="Times New Roman" w:hAnsi="Times New Roman" w:cs="Times New Roman"/>
          <w:b/>
          <w:sz w:val="24"/>
          <w:szCs w:val="24"/>
        </w:rPr>
      </w:pPr>
    </w:p>
    <w:p w:rsidR="00FE6035" w:rsidRPr="00FE6035" w:rsidRDefault="00FE6035" w:rsidP="008570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Wiem, ż</w:t>
      </w:r>
      <w:r w:rsidRPr="00FE6035">
        <w:rPr>
          <w:rFonts w:ascii="Times New Roman" w:hAnsi="Times New Roman" w:cs="Times New Roman"/>
          <w:sz w:val="24"/>
          <w:szCs w:val="24"/>
        </w:rPr>
        <w:t>e były uwzględnione ale nie wiem, czy opata w wysokości ustalonej przez radnych będzie pokrywała koszty tego Punktu</w:t>
      </w:r>
      <w:r>
        <w:rPr>
          <w:rFonts w:ascii="Times New Roman" w:hAnsi="Times New Roman" w:cs="Times New Roman"/>
          <w:sz w:val="24"/>
          <w:szCs w:val="24"/>
        </w:rPr>
        <w:t xml:space="preserve"> </w:t>
      </w:r>
      <w:r w:rsidRPr="00FE6035">
        <w:rPr>
          <w:rFonts w:ascii="Times New Roman" w:hAnsi="Times New Roman" w:cs="Times New Roman"/>
          <w:b/>
          <w:sz w:val="24"/>
          <w:szCs w:val="24"/>
        </w:rPr>
        <w:t>– Burmistrz Więcborka.</w:t>
      </w:r>
    </w:p>
    <w:p w:rsidR="00FE6035" w:rsidRDefault="00FE6035" w:rsidP="00857047">
      <w:pPr>
        <w:spacing w:after="0" w:line="240" w:lineRule="auto"/>
        <w:jc w:val="both"/>
        <w:rPr>
          <w:rFonts w:ascii="Times New Roman" w:hAnsi="Times New Roman" w:cs="Times New Roman"/>
          <w:b/>
          <w:sz w:val="24"/>
          <w:szCs w:val="24"/>
        </w:rPr>
      </w:pPr>
    </w:p>
    <w:p w:rsidR="00FE6035" w:rsidRDefault="007925EC" w:rsidP="008570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Skarbnik Gminy </w:t>
      </w:r>
      <w:r w:rsidRPr="007925EC">
        <w:rPr>
          <w:rFonts w:ascii="Times New Roman" w:hAnsi="Times New Roman" w:cs="Times New Roman"/>
          <w:sz w:val="24"/>
          <w:szCs w:val="24"/>
        </w:rPr>
        <w:t>odnosząc się do pytania radej Witczak, dotyczącego przeznaczenia opłaty targowej</w:t>
      </w:r>
      <w:r>
        <w:rPr>
          <w:rFonts w:ascii="Times New Roman" w:hAnsi="Times New Roman" w:cs="Times New Roman"/>
          <w:sz w:val="24"/>
          <w:szCs w:val="24"/>
        </w:rPr>
        <w:t xml:space="preserve"> stwierdziła, że opłata ta jest jednym z elementów budżetu ale, jak radni zapewne wiedzą nie ma w finansach publicznych czegoś takiego, że określony dochód należy przypisać do określonych wydatków. Wyjątek w tej materii st</w:t>
      </w:r>
      <w:r w:rsidR="00BE3570">
        <w:rPr>
          <w:rFonts w:ascii="Times New Roman" w:hAnsi="Times New Roman" w:cs="Times New Roman"/>
          <w:sz w:val="24"/>
          <w:szCs w:val="24"/>
        </w:rPr>
        <w:t>anowią dochody z tytułu zezwoleń</w:t>
      </w:r>
      <w:r>
        <w:rPr>
          <w:rFonts w:ascii="Times New Roman" w:hAnsi="Times New Roman" w:cs="Times New Roman"/>
          <w:sz w:val="24"/>
          <w:szCs w:val="24"/>
        </w:rPr>
        <w:t xml:space="preserve"> n</w:t>
      </w:r>
      <w:r w:rsidR="00BE3570">
        <w:rPr>
          <w:rFonts w:ascii="Times New Roman" w:hAnsi="Times New Roman" w:cs="Times New Roman"/>
          <w:sz w:val="24"/>
          <w:szCs w:val="24"/>
        </w:rPr>
        <w:t>a sprzedaż alkoholu, które muszą być wydatkowane na zwalczanie alkoholizmu, ewentualnie dochody związane z korzystaniem ze środowiska przeznaczane wyłącznie na ochronę środowiska. Pozostałe dochody nie mogą zostać przypisane konkretnym wydatkom. Wszystko musi być w jednej puli, z której rozdysponowane zostaje na poszczególne zadania.</w:t>
      </w:r>
    </w:p>
    <w:p w:rsidR="00BE3570" w:rsidRDefault="00BE3570" w:rsidP="00857047">
      <w:pPr>
        <w:spacing w:after="0" w:line="240" w:lineRule="auto"/>
        <w:jc w:val="both"/>
        <w:rPr>
          <w:rFonts w:ascii="Times New Roman" w:hAnsi="Times New Roman" w:cs="Times New Roman"/>
          <w:sz w:val="24"/>
          <w:szCs w:val="24"/>
        </w:rPr>
      </w:pPr>
    </w:p>
    <w:p w:rsidR="00BE3570" w:rsidRPr="007925EC" w:rsidRDefault="00BE3570" w:rsidP="00857047">
      <w:pPr>
        <w:spacing w:after="0" w:line="240" w:lineRule="auto"/>
        <w:jc w:val="both"/>
        <w:rPr>
          <w:rFonts w:ascii="Times New Roman" w:hAnsi="Times New Roman" w:cs="Times New Roman"/>
          <w:sz w:val="24"/>
          <w:szCs w:val="24"/>
        </w:rPr>
      </w:pPr>
      <w:r w:rsidRPr="00BE3570">
        <w:rPr>
          <w:rFonts w:ascii="Times New Roman" w:hAnsi="Times New Roman" w:cs="Times New Roman"/>
          <w:b/>
          <w:sz w:val="24"/>
          <w:szCs w:val="24"/>
        </w:rPr>
        <w:t>Przewodniczący Komisji</w:t>
      </w:r>
      <w:r>
        <w:rPr>
          <w:rFonts w:ascii="Times New Roman" w:hAnsi="Times New Roman" w:cs="Times New Roman"/>
          <w:sz w:val="24"/>
          <w:szCs w:val="24"/>
        </w:rPr>
        <w:t xml:space="preserve"> zamknął dyskusję i przystąpiono do zaopiniowania projektu uchwały.</w:t>
      </w:r>
    </w:p>
    <w:p w:rsidR="00CA4CA4" w:rsidRDefault="00CA4CA4" w:rsidP="00857047">
      <w:pPr>
        <w:spacing w:after="0" w:line="240" w:lineRule="auto"/>
        <w:jc w:val="both"/>
        <w:rPr>
          <w:rFonts w:ascii="Times New Roman" w:hAnsi="Times New Roman" w:cs="Times New Roman"/>
          <w:sz w:val="24"/>
          <w:szCs w:val="24"/>
        </w:rPr>
      </w:pPr>
    </w:p>
    <w:p w:rsidR="00CA4CA4" w:rsidRDefault="00844FC1" w:rsidP="00857047">
      <w:pPr>
        <w:spacing w:after="0" w:line="240" w:lineRule="auto"/>
        <w:jc w:val="both"/>
        <w:rPr>
          <w:rFonts w:ascii="Times New Roman" w:hAnsi="Times New Roman" w:cs="Times New Roman"/>
          <w:b/>
          <w:sz w:val="24"/>
          <w:szCs w:val="24"/>
        </w:rPr>
      </w:pPr>
      <w:r w:rsidRPr="00844FC1">
        <w:rPr>
          <w:rFonts w:ascii="Times New Roman" w:hAnsi="Times New Roman" w:cs="Times New Roman"/>
          <w:b/>
          <w:sz w:val="24"/>
          <w:szCs w:val="24"/>
        </w:rPr>
        <w:t>Obecnych 10 radnych</w:t>
      </w:r>
      <w:r>
        <w:rPr>
          <w:rFonts w:ascii="Times New Roman" w:hAnsi="Times New Roman" w:cs="Times New Roman"/>
          <w:b/>
          <w:sz w:val="24"/>
          <w:szCs w:val="24"/>
        </w:rPr>
        <w:t>.</w:t>
      </w:r>
    </w:p>
    <w:p w:rsidR="00844FC1" w:rsidRDefault="00844FC1" w:rsidP="00857047">
      <w:pPr>
        <w:spacing w:after="0" w:line="240" w:lineRule="auto"/>
        <w:jc w:val="both"/>
        <w:rPr>
          <w:rFonts w:ascii="Times New Roman" w:hAnsi="Times New Roman" w:cs="Times New Roman"/>
          <w:b/>
          <w:sz w:val="24"/>
          <w:szCs w:val="24"/>
        </w:rPr>
      </w:pPr>
    </w:p>
    <w:p w:rsidR="00844FC1" w:rsidRDefault="00844FC1" w:rsidP="00844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pozytywnym zaopiniowaniem głosowało</w:t>
      </w:r>
      <w:r>
        <w:rPr>
          <w:rFonts w:ascii="Times New Roman" w:hAnsi="Times New Roman" w:cs="Times New Roman"/>
          <w:b/>
          <w:sz w:val="24"/>
          <w:szCs w:val="24"/>
        </w:rPr>
        <w:tab/>
        <w:t>- 7 radnych</w:t>
      </w:r>
    </w:p>
    <w:p w:rsidR="00844FC1" w:rsidRDefault="00844FC1" w:rsidP="00844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Wstrzymało się od głosu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- 3 radnych</w:t>
      </w:r>
    </w:p>
    <w:p w:rsidR="00844FC1" w:rsidRDefault="00844FC1" w:rsidP="00844FC1">
      <w:pPr>
        <w:spacing w:after="0" w:line="240" w:lineRule="auto"/>
        <w:rPr>
          <w:rFonts w:ascii="Times New Roman" w:hAnsi="Times New Roman" w:cs="Times New Roman"/>
          <w:b/>
          <w:sz w:val="24"/>
          <w:szCs w:val="24"/>
        </w:rPr>
      </w:pPr>
    </w:p>
    <w:p w:rsidR="00844FC1" w:rsidRDefault="00844FC1" w:rsidP="00844FC1">
      <w:pPr>
        <w:spacing w:after="0" w:line="240" w:lineRule="auto"/>
        <w:rPr>
          <w:rFonts w:ascii="Times New Roman" w:hAnsi="Times New Roman" w:cs="Times New Roman"/>
          <w:b/>
          <w:sz w:val="24"/>
          <w:szCs w:val="24"/>
        </w:rPr>
      </w:pPr>
    </w:p>
    <w:p w:rsidR="00844FC1" w:rsidRDefault="00844FC1" w:rsidP="00844FC1">
      <w:pPr>
        <w:spacing w:after="0" w:line="240" w:lineRule="auto"/>
        <w:rPr>
          <w:rFonts w:ascii="Times New Roman" w:hAnsi="Times New Roman" w:cs="Times New Roman"/>
          <w:b/>
          <w:sz w:val="24"/>
          <w:szCs w:val="24"/>
        </w:rPr>
      </w:pPr>
      <w:r>
        <w:rPr>
          <w:rFonts w:ascii="Times New Roman" w:hAnsi="Times New Roman" w:cs="Times New Roman"/>
          <w:b/>
          <w:sz w:val="24"/>
          <w:szCs w:val="24"/>
        </w:rPr>
        <w:t>W sprawach różnych wprowadzono do zaopiniowania dwa dodatkowe projekty uchwał :</w:t>
      </w:r>
    </w:p>
    <w:p w:rsidR="00844FC1" w:rsidRDefault="00844FC1" w:rsidP="00844FC1">
      <w:pPr>
        <w:spacing w:after="0" w:line="240" w:lineRule="auto"/>
        <w:rPr>
          <w:rFonts w:ascii="Times New Roman" w:hAnsi="Times New Roman" w:cs="Times New Roman"/>
          <w:b/>
          <w:sz w:val="24"/>
          <w:szCs w:val="24"/>
        </w:rPr>
      </w:pPr>
    </w:p>
    <w:p w:rsidR="00844FC1" w:rsidRPr="00844FC1" w:rsidRDefault="00844FC1" w:rsidP="00844F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844FC1">
        <w:rPr>
          <w:rFonts w:ascii="Times New Roman" w:hAnsi="Times New Roman" w:cs="Times New Roman"/>
          <w:sz w:val="24"/>
          <w:szCs w:val="24"/>
        </w:rPr>
        <w:t xml:space="preserve"> </w:t>
      </w:r>
      <w:r>
        <w:rPr>
          <w:rFonts w:ascii="Times New Roman" w:hAnsi="Times New Roman" w:cs="Times New Roman"/>
          <w:sz w:val="24"/>
          <w:szCs w:val="24"/>
        </w:rPr>
        <w:t xml:space="preserve">w sprawie udzielenia pomocy finansowej dla Powiatu Sępoleńskiego  - </w:t>
      </w:r>
      <w:r w:rsidRPr="00844FC1">
        <w:rPr>
          <w:rFonts w:ascii="Times New Roman" w:hAnsi="Times New Roman" w:cs="Times New Roman"/>
          <w:b/>
          <w:sz w:val="24"/>
          <w:szCs w:val="24"/>
        </w:rPr>
        <w:t>omówiła Skarbnik Gminy p. Alina Kruk.</w:t>
      </w:r>
    </w:p>
    <w:p w:rsidR="00844FC1" w:rsidRDefault="00844FC1" w:rsidP="00844FC1">
      <w:pPr>
        <w:spacing w:after="0" w:line="240" w:lineRule="auto"/>
        <w:jc w:val="both"/>
        <w:rPr>
          <w:rFonts w:ascii="Times New Roman" w:hAnsi="Times New Roman" w:cs="Times New Roman"/>
          <w:b/>
          <w:sz w:val="24"/>
          <w:szCs w:val="24"/>
        </w:rPr>
      </w:pPr>
    </w:p>
    <w:p w:rsidR="00844FC1" w:rsidRDefault="00844FC1" w:rsidP="00844FC1">
      <w:pPr>
        <w:spacing w:after="0" w:line="240" w:lineRule="auto"/>
        <w:jc w:val="both"/>
        <w:rPr>
          <w:rFonts w:ascii="Times New Roman" w:hAnsi="Times New Roman" w:cs="Times New Roman"/>
          <w:b/>
          <w:sz w:val="24"/>
          <w:szCs w:val="24"/>
        </w:rPr>
      </w:pPr>
    </w:p>
    <w:p w:rsidR="00844FC1" w:rsidRDefault="00844FC1" w:rsidP="00844F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przedłożony radnym zakłada udzielenie finansowej dla Powiatu Sępoleńskiego w kwocie 2.000,00 zł. z wnioskiem o takie dofinansowanie do remontu podnośnika pożarniczego zwróciła się do Burmistrza Więcborka Komenda Powiatowa Państwowej Straży Pożarnej w Sępólnie Krajeńskim. Zweryfikowano, że Gmina Więcbork niejednokrotnie korzysta z usług tego sprzętu stąd też propozycja aby remont tego podnośnia finansowo wesprzeć.</w:t>
      </w:r>
    </w:p>
    <w:p w:rsidR="00844FC1" w:rsidRDefault="00844FC1" w:rsidP="00844FC1">
      <w:pPr>
        <w:spacing w:after="0" w:line="240" w:lineRule="auto"/>
        <w:rPr>
          <w:rFonts w:ascii="Times New Roman" w:hAnsi="Times New Roman" w:cs="Times New Roman"/>
          <w:b/>
          <w:sz w:val="24"/>
          <w:szCs w:val="24"/>
        </w:rPr>
      </w:pPr>
    </w:p>
    <w:p w:rsidR="00844FC1" w:rsidRDefault="00844FC1" w:rsidP="00844FC1">
      <w:pPr>
        <w:spacing w:after="0" w:line="240" w:lineRule="auto"/>
        <w:rPr>
          <w:rFonts w:ascii="Times New Roman" w:hAnsi="Times New Roman" w:cs="Times New Roman"/>
          <w:b/>
          <w:sz w:val="24"/>
          <w:szCs w:val="24"/>
        </w:rPr>
      </w:pPr>
      <w:r>
        <w:rPr>
          <w:rFonts w:ascii="Times New Roman" w:hAnsi="Times New Roman" w:cs="Times New Roman"/>
          <w:b/>
          <w:sz w:val="24"/>
          <w:szCs w:val="24"/>
        </w:rPr>
        <w:t>Uwag ze strony radnych nie było.</w:t>
      </w:r>
    </w:p>
    <w:p w:rsidR="00844FC1" w:rsidRDefault="00844FC1" w:rsidP="00844FC1">
      <w:pPr>
        <w:spacing w:after="0" w:line="240" w:lineRule="auto"/>
        <w:rPr>
          <w:rFonts w:ascii="Times New Roman" w:hAnsi="Times New Roman" w:cs="Times New Roman"/>
          <w:b/>
          <w:sz w:val="24"/>
          <w:szCs w:val="24"/>
        </w:rPr>
      </w:pPr>
    </w:p>
    <w:p w:rsidR="00844FC1" w:rsidRPr="00844FC1" w:rsidRDefault="00844FC1" w:rsidP="00844F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Obecnych 10 radnych</w:t>
      </w:r>
    </w:p>
    <w:p w:rsidR="00844FC1" w:rsidRDefault="00844FC1" w:rsidP="00844FC1">
      <w:pPr>
        <w:spacing w:after="0" w:line="240" w:lineRule="auto"/>
        <w:rPr>
          <w:rFonts w:ascii="Times New Roman" w:hAnsi="Times New Roman" w:cs="Times New Roman"/>
          <w:b/>
          <w:sz w:val="24"/>
          <w:szCs w:val="24"/>
        </w:rPr>
      </w:pPr>
    </w:p>
    <w:p w:rsidR="00844FC1" w:rsidRDefault="00844FC1" w:rsidP="00844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Opinia Komisji jednomyślnie pozytywna</w:t>
      </w:r>
    </w:p>
    <w:p w:rsidR="00844FC1" w:rsidRDefault="00844FC1" w:rsidP="00844FC1">
      <w:pPr>
        <w:spacing w:after="0" w:line="240" w:lineRule="auto"/>
        <w:rPr>
          <w:rFonts w:ascii="Times New Roman" w:hAnsi="Times New Roman" w:cs="Times New Roman"/>
          <w:b/>
          <w:sz w:val="24"/>
          <w:szCs w:val="24"/>
        </w:rPr>
      </w:pPr>
    </w:p>
    <w:p w:rsidR="00844FC1" w:rsidRDefault="00844FC1" w:rsidP="00844F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Pr="00844FC1">
        <w:rPr>
          <w:rFonts w:ascii="Times New Roman" w:hAnsi="Times New Roman" w:cs="Times New Roman"/>
          <w:sz w:val="24"/>
          <w:szCs w:val="24"/>
        </w:rPr>
        <w:t xml:space="preserve">w sprawie wyznaczenia przedstawiciela samorządu do składy Rady Krajeńskiego Parku Krajobrazowego – </w:t>
      </w:r>
      <w:r w:rsidRPr="00844FC1">
        <w:rPr>
          <w:rFonts w:ascii="Times New Roman" w:hAnsi="Times New Roman" w:cs="Times New Roman"/>
          <w:b/>
          <w:sz w:val="24"/>
          <w:szCs w:val="24"/>
        </w:rPr>
        <w:t>przedstawił Przewodniczący Rady Miejskiej w Więcborku p. Józef Kujawiak.</w:t>
      </w:r>
    </w:p>
    <w:p w:rsidR="00844FC1" w:rsidRDefault="00844FC1" w:rsidP="00844FC1">
      <w:pPr>
        <w:spacing w:after="0" w:line="240" w:lineRule="auto"/>
        <w:jc w:val="both"/>
        <w:rPr>
          <w:rFonts w:ascii="Times New Roman" w:hAnsi="Times New Roman" w:cs="Times New Roman"/>
          <w:b/>
          <w:sz w:val="24"/>
          <w:szCs w:val="24"/>
        </w:rPr>
      </w:pPr>
    </w:p>
    <w:p w:rsidR="00844FC1" w:rsidRDefault="00844FC1" w:rsidP="00844F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wywołany został w związku z pisemnym wnioskiem, jaki do Rady Miejskiej skierowany został przez Dyrektora Krajeńskiego Parku Krajobrazowego w Więcborku p. Jana Król. W piśmie tym powołano się na interpretację prawną Biura Radców Prawnych Urzędu Marszałkowskiego w kwestii powoływania przedstawicieli samorządów gminnych do rad parków krajobrazowych województwa kujawsko – pomorskiego i poproszono o podjęcie uchwały Rady wskazującej na Burmistrza Więcborka Pawła Toczko, jako przedstawiciela do w/w organu.</w:t>
      </w:r>
    </w:p>
    <w:p w:rsidR="00844FC1" w:rsidRDefault="00844FC1" w:rsidP="00844FC1">
      <w:pPr>
        <w:spacing w:after="0" w:line="240" w:lineRule="auto"/>
        <w:jc w:val="both"/>
        <w:rPr>
          <w:rFonts w:ascii="Times New Roman" w:hAnsi="Times New Roman" w:cs="Times New Roman"/>
          <w:b/>
          <w:sz w:val="24"/>
          <w:szCs w:val="24"/>
        </w:rPr>
      </w:pPr>
    </w:p>
    <w:p w:rsidR="00844FC1" w:rsidRDefault="00844FC1" w:rsidP="00844F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Pytań nie było.</w:t>
      </w:r>
    </w:p>
    <w:p w:rsidR="00844FC1" w:rsidRDefault="00844FC1" w:rsidP="00844FC1">
      <w:pPr>
        <w:spacing w:after="0" w:line="240" w:lineRule="auto"/>
        <w:jc w:val="both"/>
        <w:rPr>
          <w:rFonts w:ascii="Times New Roman" w:hAnsi="Times New Roman" w:cs="Times New Roman"/>
          <w:b/>
          <w:sz w:val="24"/>
          <w:szCs w:val="24"/>
        </w:rPr>
      </w:pPr>
    </w:p>
    <w:p w:rsidR="00844FC1" w:rsidRDefault="00844FC1" w:rsidP="00844F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Obecnych 10 radnych</w:t>
      </w:r>
    </w:p>
    <w:p w:rsidR="00844FC1" w:rsidRDefault="00844FC1" w:rsidP="00844FC1">
      <w:pPr>
        <w:spacing w:after="0" w:line="240" w:lineRule="auto"/>
        <w:jc w:val="both"/>
        <w:rPr>
          <w:rFonts w:ascii="Times New Roman" w:hAnsi="Times New Roman" w:cs="Times New Roman"/>
          <w:b/>
          <w:sz w:val="24"/>
          <w:szCs w:val="24"/>
        </w:rPr>
      </w:pPr>
    </w:p>
    <w:p w:rsidR="00844FC1" w:rsidRDefault="00844FC1" w:rsidP="00844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Opinia Komisji jednomyślnie pozytywna</w:t>
      </w:r>
    </w:p>
    <w:p w:rsidR="00844FC1" w:rsidRPr="00844FC1" w:rsidRDefault="00844FC1" w:rsidP="00844FC1">
      <w:pPr>
        <w:spacing w:after="0" w:line="240" w:lineRule="auto"/>
        <w:rPr>
          <w:rFonts w:ascii="Times New Roman" w:hAnsi="Times New Roman" w:cs="Times New Roman"/>
          <w:sz w:val="24"/>
          <w:szCs w:val="24"/>
        </w:rPr>
      </w:pPr>
    </w:p>
    <w:p w:rsidR="00844FC1" w:rsidRPr="00844FC1" w:rsidRDefault="00844FC1" w:rsidP="00844FC1">
      <w:pPr>
        <w:spacing w:after="0" w:line="240" w:lineRule="auto"/>
        <w:rPr>
          <w:rFonts w:ascii="Times New Roman" w:hAnsi="Times New Roman" w:cs="Times New Roman"/>
          <w:sz w:val="24"/>
          <w:szCs w:val="24"/>
        </w:rPr>
      </w:pPr>
    </w:p>
    <w:p w:rsidR="00844FC1" w:rsidRPr="00844FC1" w:rsidRDefault="00844FC1" w:rsidP="00844FC1">
      <w:pPr>
        <w:spacing w:after="0" w:line="240" w:lineRule="auto"/>
        <w:rPr>
          <w:rFonts w:ascii="Times New Roman" w:hAnsi="Times New Roman" w:cs="Times New Roman"/>
          <w:sz w:val="24"/>
          <w:szCs w:val="24"/>
        </w:rPr>
      </w:pPr>
      <w:r w:rsidRPr="00844FC1">
        <w:rPr>
          <w:rFonts w:ascii="Times New Roman" w:hAnsi="Times New Roman" w:cs="Times New Roman"/>
          <w:sz w:val="24"/>
          <w:szCs w:val="24"/>
        </w:rPr>
        <w:t>Na tym spotkanie zakończono.</w:t>
      </w:r>
    </w:p>
    <w:p w:rsidR="00844FC1" w:rsidRPr="00844FC1" w:rsidRDefault="00844FC1" w:rsidP="00844FC1">
      <w:pPr>
        <w:spacing w:after="0" w:line="240" w:lineRule="auto"/>
        <w:rPr>
          <w:rFonts w:ascii="Times New Roman" w:hAnsi="Times New Roman" w:cs="Times New Roman"/>
          <w:sz w:val="24"/>
          <w:szCs w:val="24"/>
        </w:rPr>
      </w:pPr>
    </w:p>
    <w:p w:rsidR="00844FC1" w:rsidRPr="00844FC1" w:rsidRDefault="00844FC1" w:rsidP="00844FC1">
      <w:pPr>
        <w:spacing w:after="0" w:line="240" w:lineRule="auto"/>
        <w:rPr>
          <w:rFonts w:ascii="Times New Roman" w:hAnsi="Times New Roman" w:cs="Times New Roman"/>
          <w:sz w:val="24"/>
          <w:szCs w:val="24"/>
        </w:rPr>
      </w:pPr>
      <w:r w:rsidRPr="00844FC1">
        <w:rPr>
          <w:rFonts w:ascii="Times New Roman" w:hAnsi="Times New Roman" w:cs="Times New Roman"/>
          <w:sz w:val="24"/>
          <w:szCs w:val="24"/>
        </w:rPr>
        <w:t>Prot. I. Mrozek</w:t>
      </w:r>
    </w:p>
    <w:p w:rsidR="00844FC1" w:rsidRDefault="00844FC1" w:rsidP="00844FC1">
      <w:pPr>
        <w:spacing w:after="0" w:line="240" w:lineRule="auto"/>
        <w:rPr>
          <w:rFonts w:ascii="Times New Roman" w:hAnsi="Times New Roman" w:cs="Times New Roman"/>
          <w:b/>
          <w:sz w:val="24"/>
          <w:szCs w:val="24"/>
        </w:rPr>
      </w:pPr>
    </w:p>
    <w:p w:rsidR="00844FC1" w:rsidRDefault="00844FC1" w:rsidP="00844FC1">
      <w:pPr>
        <w:spacing w:after="0" w:line="240" w:lineRule="auto"/>
        <w:ind w:left="4248" w:firstLine="708"/>
        <w:rPr>
          <w:rFonts w:ascii="Times New Roman" w:hAnsi="Times New Roman" w:cs="Times New Roman"/>
          <w:b/>
          <w:sz w:val="24"/>
          <w:szCs w:val="24"/>
        </w:rPr>
      </w:pPr>
      <w:r>
        <w:rPr>
          <w:rFonts w:ascii="Times New Roman" w:hAnsi="Times New Roman" w:cs="Times New Roman"/>
          <w:b/>
          <w:sz w:val="24"/>
          <w:szCs w:val="24"/>
        </w:rPr>
        <w:t>Przewodniczący Komisji</w:t>
      </w:r>
    </w:p>
    <w:p w:rsidR="00844FC1" w:rsidRDefault="00844FC1" w:rsidP="00844FC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Budżetu i Finansów</w:t>
      </w:r>
    </w:p>
    <w:p w:rsidR="00844FC1" w:rsidRDefault="00844FC1" w:rsidP="00844FC1">
      <w:pPr>
        <w:spacing w:after="0" w:line="240" w:lineRule="auto"/>
        <w:rPr>
          <w:rFonts w:ascii="Times New Roman" w:hAnsi="Times New Roman" w:cs="Times New Roman"/>
          <w:b/>
          <w:sz w:val="24"/>
          <w:szCs w:val="24"/>
        </w:rPr>
      </w:pPr>
    </w:p>
    <w:p w:rsidR="00844FC1" w:rsidRDefault="00844FC1" w:rsidP="00844FC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Henryk </w:t>
      </w:r>
      <w:proofErr w:type="spellStart"/>
      <w:r>
        <w:rPr>
          <w:rFonts w:ascii="Times New Roman" w:hAnsi="Times New Roman" w:cs="Times New Roman"/>
          <w:b/>
          <w:sz w:val="24"/>
          <w:szCs w:val="24"/>
        </w:rPr>
        <w:t>Szwochert</w:t>
      </w:r>
      <w:proofErr w:type="spellEnd"/>
    </w:p>
    <w:p w:rsidR="00844FC1" w:rsidRDefault="00844FC1" w:rsidP="00844FC1">
      <w:pPr>
        <w:spacing w:after="0" w:line="240" w:lineRule="auto"/>
        <w:rPr>
          <w:rFonts w:ascii="Times New Roman" w:hAnsi="Times New Roman" w:cs="Times New Roman"/>
          <w:b/>
          <w:sz w:val="24"/>
          <w:szCs w:val="24"/>
        </w:rPr>
      </w:pPr>
    </w:p>
    <w:p w:rsidR="00844FC1" w:rsidRDefault="00844FC1" w:rsidP="00844FC1">
      <w:pPr>
        <w:spacing w:after="0" w:line="240" w:lineRule="auto"/>
        <w:rPr>
          <w:rFonts w:ascii="Times New Roman" w:hAnsi="Times New Roman" w:cs="Times New Roman"/>
          <w:b/>
          <w:sz w:val="24"/>
          <w:szCs w:val="24"/>
        </w:rPr>
      </w:pPr>
    </w:p>
    <w:p w:rsidR="00844FC1" w:rsidRPr="00844FC1" w:rsidRDefault="00844FC1" w:rsidP="00844FC1">
      <w:pPr>
        <w:spacing w:after="0" w:line="240" w:lineRule="auto"/>
        <w:jc w:val="both"/>
        <w:rPr>
          <w:rFonts w:ascii="Times New Roman" w:hAnsi="Times New Roman" w:cs="Times New Roman"/>
          <w:b/>
          <w:sz w:val="24"/>
          <w:szCs w:val="24"/>
        </w:rPr>
      </w:pPr>
    </w:p>
    <w:sectPr w:rsidR="00844FC1" w:rsidRPr="00844FC1" w:rsidSect="00460F6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7F1" w:rsidRDefault="000707F1" w:rsidP="001963EC">
      <w:pPr>
        <w:spacing w:after="0" w:line="240" w:lineRule="auto"/>
      </w:pPr>
      <w:r>
        <w:separator/>
      </w:r>
    </w:p>
  </w:endnote>
  <w:endnote w:type="continuationSeparator" w:id="0">
    <w:p w:rsidR="000707F1" w:rsidRDefault="000707F1" w:rsidP="00196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9204"/>
      <w:docPartObj>
        <w:docPartGallery w:val="Page Numbers (Bottom of Page)"/>
        <w:docPartUnique/>
      </w:docPartObj>
    </w:sdtPr>
    <w:sdtContent>
      <w:p w:rsidR="006234A0" w:rsidRDefault="006234A0">
        <w:pPr>
          <w:pStyle w:val="Stopka"/>
          <w:jc w:val="center"/>
        </w:pPr>
        <w:fldSimple w:instr=" PAGE   \* MERGEFORMAT ">
          <w:r>
            <w:rPr>
              <w:noProof/>
            </w:rPr>
            <w:t>11</w:t>
          </w:r>
        </w:fldSimple>
      </w:p>
    </w:sdtContent>
  </w:sdt>
  <w:p w:rsidR="006234A0" w:rsidRDefault="006234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7F1" w:rsidRDefault="000707F1" w:rsidP="001963EC">
      <w:pPr>
        <w:spacing w:after="0" w:line="240" w:lineRule="auto"/>
      </w:pPr>
      <w:r>
        <w:separator/>
      </w:r>
    </w:p>
  </w:footnote>
  <w:footnote w:type="continuationSeparator" w:id="0">
    <w:p w:rsidR="000707F1" w:rsidRDefault="000707F1" w:rsidP="001963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2094"/>
    <w:multiLevelType w:val="hybridMultilevel"/>
    <w:tmpl w:val="F946B9A4"/>
    <w:lvl w:ilvl="0" w:tplc="6260919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64E330BF"/>
    <w:multiLevelType w:val="hybridMultilevel"/>
    <w:tmpl w:val="BC6CF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D7869"/>
    <w:rsid w:val="000462B9"/>
    <w:rsid w:val="000707F1"/>
    <w:rsid w:val="000E30E3"/>
    <w:rsid w:val="001304C2"/>
    <w:rsid w:val="001963EC"/>
    <w:rsid w:val="001E534C"/>
    <w:rsid w:val="00226DBE"/>
    <w:rsid w:val="002C1609"/>
    <w:rsid w:val="00320F33"/>
    <w:rsid w:val="003C6783"/>
    <w:rsid w:val="003D27FD"/>
    <w:rsid w:val="003E72A1"/>
    <w:rsid w:val="00460F6F"/>
    <w:rsid w:val="00462613"/>
    <w:rsid w:val="004B11C9"/>
    <w:rsid w:val="004B2472"/>
    <w:rsid w:val="005901A6"/>
    <w:rsid w:val="00592D68"/>
    <w:rsid w:val="005C44A9"/>
    <w:rsid w:val="005F65FA"/>
    <w:rsid w:val="005F6BEE"/>
    <w:rsid w:val="006234A0"/>
    <w:rsid w:val="00640D5D"/>
    <w:rsid w:val="006950BA"/>
    <w:rsid w:val="006D7869"/>
    <w:rsid w:val="007925EC"/>
    <w:rsid w:val="008031BC"/>
    <w:rsid w:val="008441C9"/>
    <w:rsid w:val="00844FC1"/>
    <w:rsid w:val="00857047"/>
    <w:rsid w:val="00901A75"/>
    <w:rsid w:val="00933998"/>
    <w:rsid w:val="00936A47"/>
    <w:rsid w:val="009669B8"/>
    <w:rsid w:val="00985DC9"/>
    <w:rsid w:val="0099272E"/>
    <w:rsid w:val="009A7E7C"/>
    <w:rsid w:val="009F272F"/>
    <w:rsid w:val="00A17E2B"/>
    <w:rsid w:val="00A23BE3"/>
    <w:rsid w:val="00A32C5A"/>
    <w:rsid w:val="00A55A70"/>
    <w:rsid w:val="00A64170"/>
    <w:rsid w:val="00AC3610"/>
    <w:rsid w:val="00AC3FCF"/>
    <w:rsid w:val="00AE5978"/>
    <w:rsid w:val="00B053A1"/>
    <w:rsid w:val="00B273B6"/>
    <w:rsid w:val="00B31BA8"/>
    <w:rsid w:val="00B75717"/>
    <w:rsid w:val="00B865C0"/>
    <w:rsid w:val="00B96104"/>
    <w:rsid w:val="00BE3570"/>
    <w:rsid w:val="00C266FA"/>
    <w:rsid w:val="00C56EF4"/>
    <w:rsid w:val="00C717B1"/>
    <w:rsid w:val="00CA39BA"/>
    <w:rsid w:val="00CA4CA4"/>
    <w:rsid w:val="00CA7E67"/>
    <w:rsid w:val="00D062D4"/>
    <w:rsid w:val="00D11204"/>
    <w:rsid w:val="00D564CA"/>
    <w:rsid w:val="00D67481"/>
    <w:rsid w:val="00DB7EBC"/>
    <w:rsid w:val="00E53BB8"/>
    <w:rsid w:val="00E90B0A"/>
    <w:rsid w:val="00EB1870"/>
    <w:rsid w:val="00EF2AF6"/>
    <w:rsid w:val="00F62915"/>
    <w:rsid w:val="00FB5AD9"/>
    <w:rsid w:val="00FE6035"/>
    <w:rsid w:val="00FE73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0F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F33"/>
    <w:pPr>
      <w:ind w:left="720"/>
      <w:contextualSpacing/>
    </w:pPr>
  </w:style>
  <w:style w:type="paragraph" w:styleId="Tekstprzypisukocowego">
    <w:name w:val="endnote text"/>
    <w:basedOn w:val="Normalny"/>
    <w:link w:val="TekstprzypisukocowegoZnak"/>
    <w:uiPriority w:val="99"/>
    <w:semiHidden/>
    <w:unhideWhenUsed/>
    <w:rsid w:val="001963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63EC"/>
    <w:rPr>
      <w:sz w:val="20"/>
      <w:szCs w:val="20"/>
    </w:rPr>
  </w:style>
  <w:style w:type="character" w:styleId="Odwoanieprzypisukocowego">
    <w:name w:val="endnote reference"/>
    <w:basedOn w:val="Domylnaczcionkaakapitu"/>
    <w:uiPriority w:val="99"/>
    <w:semiHidden/>
    <w:unhideWhenUsed/>
    <w:rsid w:val="001963EC"/>
    <w:rPr>
      <w:vertAlign w:val="superscript"/>
    </w:rPr>
  </w:style>
  <w:style w:type="paragraph" w:styleId="Nagwek">
    <w:name w:val="header"/>
    <w:basedOn w:val="Normalny"/>
    <w:link w:val="NagwekZnak"/>
    <w:uiPriority w:val="99"/>
    <w:semiHidden/>
    <w:unhideWhenUsed/>
    <w:rsid w:val="006234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34A0"/>
  </w:style>
  <w:style w:type="paragraph" w:styleId="Stopka">
    <w:name w:val="footer"/>
    <w:basedOn w:val="Normalny"/>
    <w:link w:val="StopkaZnak"/>
    <w:uiPriority w:val="99"/>
    <w:unhideWhenUsed/>
    <w:rsid w:val="006234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4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11</Pages>
  <Words>4137</Words>
  <Characters>24827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Urząd Miejski w Więcborku</Company>
  <LinksUpToDate>false</LinksUpToDate>
  <CharactersWithSpaces>28907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Izabela.Mrozek</dc:creator>
  <cp:keywords/>
  <dc:description/>
  <cp:lastModifiedBy>Izabela.Mrozek</cp:lastModifiedBy>
  <cp:revision>6</cp:revision>
  <dcterms:created xsi:type="dcterms:W3CDTF">2013-06-18T12:00:00Z</dcterms:created>
  <dcterms:modified xsi:type="dcterms:W3CDTF">2013-06-24T06:15:00Z</dcterms:modified>
</cp:coreProperties>
</file>